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B8192" w14:textId="77777777" w:rsidR="004756E3" w:rsidRDefault="004756E3" w:rsidP="004756E3">
      <w:pPr>
        <w:spacing w:before="33"/>
        <w:ind w:left="2166" w:right="2183"/>
        <w:jc w:val="center"/>
        <w:rPr>
          <w:b/>
          <w:sz w:val="32"/>
          <w:lang w:eastAsia="zh-CN"/>
        </w:rPr>
      </w:pPr>
      <w:proofErr w:type="gramStart"/>
      <w:r>
        <w:rPr>
          <w:b/>
          <w:sz w:val="32"/>
          <w:lang w:eastAsia="zh-CN"/>
        </w:rPr>
        <w:t>人音版四</w:t>
      </w:r>
      <w:proofErr w:type="gramEnd"/>
      <w:r>
        <w:rPr>
          <w:b/>
          <w:sz w:val="32"/>
          <w:lang w:eastAsia="zh-CN"/>
        </w:rPr>
        <w:t>年级第二学期《课程纲要》</w:t>
      </w:r>
    </w:p>
    <w:p w14:paraId="2C26B759" w14:textId="77777777" w:rsidR="004756E3" w:rsidRDefault="004756E3" w:rsidP="004756E3">
      <w:pPr>
        <w:pStyle w:val="a7"/>
        <w:spacing w:before="224" w:line="343" w:lineRule="auto"/>
        <w:ind w:left="216" w:right="7629"/>
        <w:rPr>
          <w:lang w:eastAsia="zh-CN"/>
        </w:rPr>
      </w:pPr>
      <w:r>
        <w:rPr>
          <w:lang w:eastAsia="zh-CN"/>
        </w:rPr>
        <w:t>课程名称：音乐课程类型：必修</w:t>
      </w:r>
    </w:p>
    <w:p w14:paraId="6454AE17" w14:textId="77777777" w:rsidR="004756E3" w:rsidRDefault="004756E3" w:rsidP="004756E3">
      <w:pPr>
        <w:pStyle w:val="a7"/>
        <w:spacing w:before="2" w:line="343" w:lineRule="auto"/>
        <w:ind w:left="216" w:right="6429"/>
        <w:rPr>
          <w:lang w:eastAsia="zh-CN"/>
        </w:rPr>
      </w:pPr>
      <w:r>
        <w:rPr>
          <w:lang w:eastAsia="zh-CN"/>
        </w:rPr>
        <w:t>教材来源：人民音乐出版社适应年级：小学四年级</w:t>
      </w:r>
    </w:p>
    <w:p w14:paraId="1FA7A39D" w14:textId="77777777" w:rsidR="004756E3" w:rsidRDefault="004756E3" w:rsidP="004756E3">
      <w:pPr>
        <w:pStyle w:val="a7"/>
        <w:tabs>
          <w:tab w:val="left" w:pos="935"/>
        </w:tabs>
        <w:spacing w:line="306" w:lineRule="exact"/>
        <w:ind w:left="216"/>
        <w:rPr>
          <w:lang w:eastAsia="zh-CN"/>
        </w:rPr>
      </w:pPr>
      <w:r>
        <w:rPr>
          <w:lang w:eastAsia="zh-CN"/>
        </w:rPr>
        <w:t>课</w:t>
      </w:r>
      <w:r>
        <w:rPr>
          <w:lang w:eastAsia="zh-CN"/>
        </w:rPr>
        <w:tab/>
        <w:t>时：36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课时</w:t>
      </w:r>
    </w:p>
    <w:p w14:paraId="7D3C9027" w14:textId="77777777" w:rsidR="004756E3" w:rsidRDefault="004756E3" w:rsidP="004756E3">
      <w:pPr>
        <w:pStyle w:val="a7"/>
        <w:spacing w:before="134"/>
        <w:ind w:left="216"/>
        <w:rPr>
          <w:lang w:eastAsia="zh-CN"/>
        </w:rPr>
      </w:pPr>
      <w:r>
        <w:rPr>
          <w:lang w:eastAsia="zh-CN"/>
        </w:rPr>
        <w:t>设 计 者：</w:t>
      </w:r>
      <w:proofErr w:type="gramStart"/>
      <w:r>
        <w:rPr>
          <w:lang w:eastAsia="zh-CN"/>
        </w:rPr>
        <w:t>棠</w:t>
      </w:r>
      <w:proofErr w:type="gramEnd"/>
      <w:r>
        <w:rPr>
          <w:lang w:eastAsia="zh-CN"/>
        </w:rPr>
        <w:t>外附小音乐组</w:t>
      </w:r>
    </w:p>
    <w:p w14:paraId="17732B5F" w14:textId="77777777" w:rsidR="004756E3" w:rsidRDefault="004756E3" w:rsidP="004756E3">
      <w:pPr>
        <w:pStyle w:val="a7"/>
        <w:rPr>
          <w:lang w:eastAsia="zh-CN"/>
        </w:rPr>
      </w:pPr>
    </w:p>
    <w:p w14:paraId="38539116" w14:textId="77777777" w:rsidR="004756E3" w:rsidRDefault="004756E3" w:rsidP="004756E3">
      <w:pPr>
        <w:pStyle w:val="a7"/>
        <w:spacing w:before="7"/>
        <w:rPr>
          <w:sz w:val="20"/>
          <w:lang w:eastAsia="zh-CN"/>
        </w:rPr>
      </w:pPr>
    </w:p>
    <w:p w14:paraId="78F1CDF5" w14:textId="77777777" w:rsidR="004756E3" w:rsidRDefault="004756E3" w:rsidP="004756E3">
      <w:pPr>
        <w:pStyle w:val="a7"/>
        <w:ind w:left="216"/>
        <w:rPr>
          <w:lang w:eastAsia="zh-CN"/>
        </w:rPr>
      </w:pPr>
      <w:r>
        <w:rPr>
          <w:lang w:eastAsia="zh-CN"/>
        </w:rPr>
        <w:t>【背景】</w:t>
      </w:r>
    </w:p>
    <w:p w14:paraId="6F772F74" w14:textId="77777777" w:rsidR="004756E3" w:rsidRDefault="004756E3" w:rsidP="004756E3">
      <w:pPr>
        <w:pStyle w:val="a7"/>
        <w:spacing w:before="134" w:line="343" w:lineRule="auto"/>
        <w:ind w:left="216" w:right="236" w:firstLine="480"/>
        <w:jc w:val="both"/>
        <w:rPr>
          <w:lang w:eastAsia="zh-CN"/>
        </w:rPr>
      </w:pPr>
      <w:r>
        <w:rPr>
          <w:spacing w:val="-5"/>
          <w:lang w:eastAsia="zh-CN"/>
        </w:rPr>
        <w:t>四年级的学生在唱歌、乐理知识这方面已有一定的基础，在这个阶段要求学生不但</w:t>
      </w:r>
      <w:r>
        <w:rPr>
          <w:spacing w:val="-7"/>
          <w:lang w:eastAsia="zh-CN"/>
        </w:rPr>
        <w:t>会熟练、准确的唱好课本上的歌曲，而且要学习一些乐理知识、为今后更好的学习音乐</w:t>
      </w:r>
      <w:r>
        <w:rPr>
          <w:lang w:eastAsia="zh-CN"/>
        </w:rPr>
        <w:t>做好铺垫。</w:t>
      </w:r>
    </w:p>
    <w:p w14:paraId="4A64744B" w14:textId="77777777" w:rsidR="004756E3" w:rsidRDefault="004756E3" w:rsidP="004756E3">
      <w:pPr>
        <w:pStyle w:val="a7"/>
        <w:spacing w:before="1" w:line="343" w:lineRule="auto"/>
        <w:ind w:left="216" w:right="117" w:firstLine="480"/>
        <w:jc w:val="both"/>
        <w:rPr>
          <w:lang w:eastAsia="zh-CN"/>
        </w:rPr>
      </w:pPr>
      <w:r>
        <w:rPr>
          <w:spacing w:val="-4"/>
          <w:lang w:eastAsia="zh-CN"/>
        </w:rPr>
        <w:t>本册教材内容丰富，容量较大。主要包括的内容：</w:t>
      </w:r>
      <w:r>
        <w:rPr>
          <w:spacing w:val="-6"/>
          <w:lang w:eastAsia="zh-CN"/>
        </w:rPr>
        <w:t>1</w:t>
      </w:r>
      <w:r>
        <w:rPr>
          <w:spacing w:val="-5"/>
          <w:lang w:eastAsia="zh-CN"/>
        </w:rPr>
        <w:t xml:space="preserve">、复习巩固已学过的歌唱方法； </w:t>
      </w:r>
      <w:r>
        <w:rPr>
          <w:lang w:eastAsia="zh-CN"/>
        </w:rPr>
        <w:t>2、介绍西洋乐器（键盘乐器、拉弦乐器、木管乐器）并欣赏西洋乐器演奏的乐曲；3、系统复习已学过的读谱知识、欣赏知识；4、欣赏和学唱中外短小的音乐作品。</w:t>
      </w:r>
    </w:p>
    <w:p w14:paraId="0ACE4488" w14:textId="77777777" w:rsidR="004756E3" w:rsidRDefault="004756E3" w:rsidP="004756E3">
      <w:pPr>
        <w:pStyle w:val="a7"/>
        <w:spacing w:before="1" w:line="343" w:lineRule="auto"/>
        <w:ind w:left="216" w:right="237" w:firstLine="480"/>
        <w:jc w:val="both"/>
        <w:rPr>
          <w:lang w:eastAsia="zh-CN"/>
        </w:rPr>
      </w:pPr>
      <w:r>
        <w:rPr>
          <w:spacing w:val="-3"/>
          <w:lang w:eastAsia="zh-CN"/>
        </w:rPr>
        <w:t>在本教材每一课的</w:t>
      </w:r>
      <w:proofErr w:type="gramStart"/>
      <w:r>
        <w:rPr>
          <w:spacing w:val="-3"/>
          <w:lang w:eastAsia="zh-CN"/>
        </w:rPr>
        <w:t>课后都</w:t>
      </w:r>
      <w:proofErr w:type="gramEnd"/>
      <w:r>
        <w:rPr>
          <w:spacing w:val="-3"/>
          <w:lang w:eastAsia="zh-CN"/>
        </w:rPr>
        <w:t>安排了大量的综合性的练习，帮助学生复习巩固以前所学</w:t>
      </w:r>
      <w:r>
        <w:rPr>
          <w:spacing w:val="-7"/>
          <w:lang w:eastAsia="zh-CN"/>
        </w:rPr>
        <w:t>的音乐知识，掌握方法，以提高学生音乐综合素养和实践能力。教材中还大容量地安排</w:t>
      </w:r>
      <w:r>
        <w:rPr>
          <w:spacing w:val="-5"/>
          <w:lang w:eastAsia="zh-CN"/>
        </w:rPr>
        <w:t>了西洋乐的介绍和欣赏，旨在让学生较全面地了解和掌握西洋乐器的种类。通过欣赏由这些乐器演奏的乐曲，加深对乐器不同音色、不同表现手法的了解和认识。在热爱和弘扬中国民乐的同时，也能喜爱外国的乐器和器乐曲，丰富学生的音乐知识、开阔学生的</w:t>
      </w:r>
      <w:r>
        <w:rPr>
          <w:spacing w:val="-7"/>
          <w:lang w:eastAsia="zh-CN"/>
        </w:rPr>
        <w:t>视野。因为音乐是没有国界的。通过本册教材内容的学习，还要培养学生热爱家乡、热</w:t>
      </w:r>
      <w:r>
        <w:rPr>
          <w:lang w:eastAsia="zh-CN"/>
        </w:rPr>
        <w:t>爱大自然、热爱生活的思想感情；激发对祖国和母亲的美好感情。</w:t>
      </w:r>
    </w:p>
    <w:p w14:paraId="2627BC5F" w14:textId="77777777" w:rsidR="004756E3" w:rsidRDefault="004756E3" w:rsidP="004756E3">
      <w:pPr>
        <w:pStyle w:val="a7"/>
        <w:spacing w:before="1"/>
        <w:ind w:left="216"/>
        <w:rPr>
          <w:lang w:eastAsia="zh-CN"/>
        </w:rPr>
      </w:pPr>
      <w:r>
        <w:rPr>
          <w:lang w:eastAsia="zh-CN"/>
        </w:rPr>
        <w:t>【目标】</w:t>
      </w:r>
    </w:p>
    <w:p w14:paraId="5D724D5F" w14:textId="77777777" w:rsidR="004756E3" w:rsidRDefault="004756E3" w:rsidP="004756E3">
      <w:pPr>
        <w:pStyle w:val="a7"/>
        <w:spacing w:before="132" w:line="343" w:lineRule="auto"/>
        <w:ind w:left="456" w:right="236" w:hanging="240"/>
        <w:jc w:val="both"/>
        <w:rPr>
          <w:lang w:eastAsia="zh-CN"/>
        </w:rPr>
      </w:pPr>
      <w:r>
        <w:rPr>
          <w:lang w:eastAsia="zh-CN"/>
        </w:rPr>
        <w:t>1、以音乐审美为核心，提高学生的学习兴趣，引导学生主动参与音乐实践，鼓励学生</w:t>
      </w:r>
      <w:r>
        <w:rPr>
          <w:spacing w:val="-6"/>
          <w:lang w:eastAsia="zh-CN"/>
        </w:rPr>
        <w:t>进行歌曲创作，尊重学生不同的音乐体验和学习方式，发展学生的创造性思维，形成</w:t>
      </w:r>
      <w:r>
        <w:rPr>
          <w:lang w:eastAsia="zh-CN"/>
        </w:rPr>
        <w:t>良好的人文素养。</w:t>
      </w:r>
    </w:p>
    <w:p w14:paraId="050F0C95" w14:textId="77777777" w:rsidR="004756E3" w:rsidRDefault="004756E3" w:rsidP="004756E3">
      <w:pPr>
        <w:pStyle w:val="a7"/>
        <w:spacing w:line="345" w:lineRule="auto"/>
        <w:ind w:left="456" w:right="189" w:hanging="240"/>
        <w:rPr>
          <w:lang w:eastAsia="zh-CN"/>
        </w:rPr>
      </w:pPr>
      <w:r>
        <w:rPr>
          <w:lang w:eastAsia="zh-CN"/>
        </w:rPr>
        <w:t>2、贯彻新课标新课改精神，遵循教材教法，培养学生一定的音乐技能，尤其注重培养学习音乐的兴趣，</w:t>
      </w:r>
      <w:proofErr w:type="gramStart"/>
      <w:r>
        <w:rPr>
          <w:lang w:eastAsia="zh-CN"/>
        </w:rPr>
        <w:t>提高认谱的</w:t>
      </w:r>
      <w:proofErr w:type="gramEnd"/>
      <w:r>
        <w:rPr>
          <w:lang w:eastAsia="zh-CN"/>
        </w:rPr>
        <w:t>能力，拓宽音乐视野，切切实实提高学生的音乐素质。</w:t>
      </w:r>
    </w:p>
    <w:p w14:paraId="2D626627" w14:textId="77777777" w:rsidR="004756E3" w:rsidRDefault="004756E3" w:rsidP="004756E3">
      <w:pPr>
        <w:pStyle w:val="a7"/>
        <w:spacing w:line="303" w:lineRule="exact"/>
        <w:ind w:left="216"/>
        <w:rPr>
          <w:lang w:eastAsia="zh-CN"/>
        </w:rPr>
      </w:pPr>
      <w:r>
        <w:rPr>
          <w:lang w:eastAsia="zh-CN"/>
        </w:rPr>
        <w:t>3、紧扣大纲教材，教唱课本上的歌曲。</w:t>
      </w:r>
    </w:p>
    <w:p w14:paraId="32F5BE96" w14:textId="77777777" w:rsidR="004756E3" w:rsidRDefault="004756E3" w:rsidP="004756E3">
      <w:pPr>
        <w:pStyle w:val="a7"/>
        <w:spacing w:before="132"/>
        <w:ind w:left="216"/>
        <w:rPr>
          <w:lang w:eastAsia="zh-CN"/>
        </w:rPr>
      </w:pPr>
      <w:r>
        <w:rPr>
          <w:lang w:eastAsia="zh-CN"/>
        </w:rPr>
        <w:t>4、在学习音乐知识的基础上去学唱歌曲。</w:t>
      </w:r>
    </w:p>
    <w:p w14:paraId="189D40DC" w14:textId="77777777" w:rsidR="004756E3" w:rsidRDefault="004756E3" w:rsidP="004756E3">
      <w:pPr>
        <w:pStyle w:val="a7"/>
        <w:spacing w:before="134"/>
        <w:ind w:left="216"/>
        <w:rPr>
          <w:lang w:eastAsia="zh-CN"/>
        </w:rPr>
      </w:pPr>
      <w:r>
        <w:rPr>
          <w:lang w:eastAsia="zh-CN"/>
        </w:rPr>
        <w:t>5、结合音乐作品的欣赏，了解一些旋律的初步知识，（如重音记号在唱奏时的使用方</w:t>
      </w:r>
    </w:p>
    <w:p w14:paraId="63CDEC85" w14:textId="77777777" w:rsidR="004756E3" w:rsidRDefault="004756E3" w:rsidP="004756E3">
      <w:pPr>
        <w:rPr>
          <w:lang w:eastAsia="zh-CN"/>
        </w:rPr>
        <w:sectPr w:rsidR="004756E3">
          <w:headerReference w:type="default" r:id="rId6"/>
          <w:footerReference w:type="default" r:id="rId7"/>
          <w:pgSz w:w="11910" w:h="16840"/>
          <w:pgMar w:top="1480" w:right="1180" w:bottom="740" w:left="1200" w:header="0" w:footer="541" w:gutter="0"/>
          <w:pgNumType w:start="1"/>
          <w:cols w:space="720"/>
        </w:sectPr>
      </w:pPr>
    </w:p>
    <w:p w14:paraId="6DF797C9" w14:textId="77777777" w:rsidR="004756E3" w:rsidRDefault="004756E3" w:rsidP="004756E3">
      <w:pPr>
        <w:pStyle w:val="a7"/>
        <w:spacing w:before="51" w:line="343" w:lineRule="auto"/>
        <w:ind w:left="456" w:right="175"/>
        <w:rPr>
          <w:lang w:eastAsia="zh-CN"/>
        </w:rPr>
      </w:pPr>
      <w:r>
        <w:rPr>
          <w:lang w:eastAsia="zh-CN"/>
        </w:rPr>
        <w:lastRenderedPageBreak/>
        <w:t>法、特点及拍号的含义，装饰音在唱奏时应注意不影响拍子的时值），以进一步加强情感体验的能力，加深对音乐形象的感受，进入比较深入的欣赏。</w:t>
      </w:r>
    </w:p>
    <w:p w14:paraId="4E86E252" w14:textId="77777777" w:rsidR="004756E3" w:rsidRDefault="004756E3" w:rsidP="004756E3">
      <w:pPr>
        <w:spacing w:before="2" w:after="19"/>
        <w:ind w:left="216"/>
        <w:rPr>
          <w:b/>
          <w:sz w:val="24"/>
        </w:rPr>
      </w:pPr>
      <w:r>
        <w:rPr>
          <w:b/>
          <w:sz w:val="24"/>
        </w:rPr>
        <w:t>【</w:t>
      </w:r>
      <w:proofErr w:type="spellStart"/>
      <w:r>
        <w:rPr>
          <w:sz w:val="24"/>
        </w:rPr>
        <w:t>内容</w:t>
      </w:r>
      <w:proofErr w:type="spellEnd"/>
      <w:r>
        <w:rPr>
          <w:b/>
          <w:sz w:val="24"/>
        </w:rPr>
        <w:t>】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1707"/>
        <w:gridCol w:w="2292"/>
        <w:gridCol w:w="3566"/>
        <w:gridCol w:w="979"/>
      </w:tblGrid>
      <w:tr w:rsidR="004756E3" w14:paraId="0F11568B" w14:textId="77777777" w:rsidTr="00484649">
        <w:trPr>
          <w:trHeight w:val="527"/>
        </w:trPr>
        <w:tc>
          <w:tcPr>
            <w:tcW w:w="740" w:type="dxa"/>
          </w:tcPr>
          <w:p w14:paraId="27A537A3" w14:textId="77777777" w:rsidR="004756E3" w:rsidRDefault="004756E3" w:rsidP="00484649">
            <w:pPr>
              <w:pStyle w:val="TableParagraph"/>
              <w:spacing w:before="156"/>
              <w:ind w:left="110" w:right="9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单元</w:t>
            </w:r>
            <w:proofErr w:type="spellEnd"/>
          </w:p>
        </w:tc>
        <w:tc>
          <w:tcPr>
            <w:tcW w:w="1707" w:type="dxa"/>
          </w:tcPr>
          <w:p w14:paraId="08542583" w14:textId="77777777" w:rsidR="004756E3" w:rsidRDefault="004756E3" w:rsidP="00484649">
            <w:pPr>
              <w:pStyle w:val="TableParagraph"/>
              <w:spacing w:before="156"/>
              <w:ind w:left="592" w:right="58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课题</w:t>
            </w:r>
            <w:proofErr w:type="spellEnd"/>
          </w:p>
        </w:tc>
        <w:tc>
          <w:tcPr>
            <w:tcW w:w="2292" w:type="dxa"/>
          </w:tcPr>
          <w:p w14:paraId="1F2FB609" w14:textId="77777777" w:rsidR="004756E3" w:rsidRDefault="004756E3" w:rsidP="00484649">
            <w:pPr>
              <w:pStyle w:val="TableParagraph"/>
              <w:spacing w:before="112"/>
              <w:ind w:left="104" w:right="9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课程知识要点</w:t>
            </w:r>
            <w:proofErr w:type="spellEnd"/>
          </w:p>
        </w:tc>
        <w:tc>
          <w:tcPr>
            <w:tcW w:w="3566" w:type="dxa"/>
          </w:tcPr>
          <w:p w14:paraId="04672787" w14:textId="77777777" w:rsidR="004756E3" w:rsidRDefault="004756E3" w:rsidP="00484649">
            <w:pPr>
              <w:pStyle w:val="TableParagraph"/>
              <w:spacing w:before="156"/>
              <w:ind w:left="1042" w:right="103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学习内容</w:t>
            </w:r>
            <w:proofErr w:type="spellEnd"/>
          </w:p>
        </w:tc>
        <w:tc>
          <w:tcPr>
            <w:tcW w:w="979" w:type="dxa"/>
          </w:tcPr>
          <w:p w14:paraId="046418A0" w14:textId="77777777" w:rsidR="004756E3" w:rsidRDefault="004756E3" w:rsidP="00484649">
            <w:pPr>
              <w:pStyle w:val="TableParagraph"/>
              <w:spacing w:before="156"/>
              <w:ind w:left="229" w:right="21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课时</w:t>
            </w:r>
            <w:proofErr w:type="spellEnd"/>
          </w:p>
        </w:tc>
      </w:tr>
      <w:tr w:rsidR="004756E3" w14:paraId="79B53773" w14:textId="77777777" w:rsidTr="00484649">
        <w:trPr>
          <w:trHeight w:val="1320"/>
        </w:trPr>
        <w:tc>
          <w:tcPr>
            <w:tcW w:w="740" w:type="dxa"/>
          </w:tcPr>
          <w:p w14:paraId="2731D09D" w14:textId="77777777" w:rsidR="004756E3" w:rsidRDefault="004756E3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7" w:type="dxa"/>
          </w:tcPr>
          <w:p w14:paraId="3D1CE0C4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17E78EDB" w14:textId="77777777" w:rsidR="004756E3" w:rsidRDefault="004756E3" w:rsidP="00484649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29601E42" w14:textId="77777777" w:rsidR="004756E3" w:rsidRDefault="004756E3" w:rsidP="00484649">
            <w:pPr>
              <w:pStyle w:val="TableParagraph"/>
              <w:ind w:left="492"/>
              <w:rPr>
                <w:sz w:val="24"/>
              </w:rPr>
            </w:pPr>
            <w:proofErr w:type="spellStart"/>
            <w:r>
              <w:rPr>
                <w:sz w:val="24"/>
              </w:rPr>
              <w:t>导入课</w:t>
            </w:r>
            <w:proofErr w:type="spellEnd"/>
          </w:p>
        </w:tc>
        <w:tc>
          <w:tcPr>
            <w:tcW w:w="2292" w:type="dxa"/>
          </w:tcPr>
          <w:p w14:paraId="67759461" w14:textId="77777777" w:rsidR="004756E3" w:rsidRDefault="004756E3" w:rsidP="00484649">
            <w:pPr>
              <w:pStyle w:val="TableParagraph"/>
              <w:spacing w:before="113" w:line="343" w:lineRule="auto"/>
              <w:ind w:left="107" w:right="252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总结上学期学习情况，</w:t>
            </w:r>
          </w:p>
          <w:p w14:paraId="24CA353E" w14:textId="77777777" w:rsidR="004756E3" w:rsidRDefault="004756E3" w:rsidP="00484649">
            <w:pPr>
              <w:pStyle w:val="TableParagraph"/>
              <w:spacing w:before="1" w:line="306" w:lineRule="exact"/>
              <w:ind w:left="107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了解本学学习内容。</w:t>
            </w:r>
          </w:p>
        </w:tc>
        <w:tc>
          <w:tcPr>
            <w:tcW w:w="3566" w:type="dxa"/>
          </w:tcPr>
          <w:p w14:paraId="7C69437E" w14:textId="77777777" w:rsidR="004756E3" w:rsidRDefault="004756E3" w:rsidP="00484649">
            <w:pPr>
              <w:pStyle w:val="TableParagraph"/>
              <w:rPr>
                <w:b/>
                <w:sz w:val="24"/>
                <w:lang w:eastAsia="zh-CN"/>
              </w:rPr>
            </w:pPr>
          </w:p>
          <w:p w14:paraId="6D4F2CE9" w14:textId="77777777" w:rsidR="004756E3" w:rsidRDefault="004756E3" w:rsidP="00484649">
            <w:pPr>
              <w:pStyle w:val="TableParagraph"/>
              <w:spacing w:before="1"/>
              <w:rPr>
                <w:b/>
                <w:sz w:val="19"/>
                <w:lang w:eastAsia="zh-CN"/>
              </w:rPr>
            </w:pPr>
          </w:p>
          <w:p w14:paraId="117AD577" w14:textId="77777777" w:rsidR="004756E3" w:rsidRDefault="004756E3" w:rsidP="00484649">
            <w:pPr>
              <w:pStyle w:val="TableParagraph"/>
              <w:ind w:left="1042" w:right="103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分享课程纲要</w:t>
            </w:r>
            <w:proofErr w:type="spellEnd"/>
          </w:p>
        </w:tc>
        <w:tc>
          <w:tcPr>
            <w:tcW w:w="979" w:type="dxa"/>
          </w:tcPr>
          <w:p w14:paraId="305C0295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54DBEB7D" w14:textId="77777777" w:rsidR="004756E3" w:rsidRDefault="004756E3" w:rsidP="00484649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13E600B1" w14:textId="77777777" w:rsidR="004756E3" w:rsidRDefault="004756E3" w:rsidP="00484649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56E3" w14:paraId="64340D23" w14:textId="77777777" w:rsidTr="00484649">
        <w:trPr>
          <w:trHeight w:val="1427"/>
        </w:trPr>
        <w:tc>
          <w:tcPr>
            <w:tcW w:w="740" w:type="dxa"/>
          </w:tcPr>
          <w:p w14:paraId="381D3CFA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54B90295" w14:textId="77777777" w:rsidR="004756E3" w:rsidRDefault="004756E3" w:rsidP="00484649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58A4FE12" w14:textId="77777777" w:rsidR="004756E3" w:rsidRDefault="004756E3" w:rsidP="0048464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</w:tcPr>
          <w:p w14:paraId="4CB3E09D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2BBCCC57" w14:textId="77777777" w:rsidR="004756E3" w:rsidRDefault="004756E3" w:rsidP="00484649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04F7EF44" w14:textId="77777777" w:rsidR="004756E3" w:rsidRDefault="004756E3" w:rsidP="00484649">
            <w:pPr>
              <w:pStyle w:val="TableParagraph"/>
              <w:ind w:left="252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跳起来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2292" w:type="dxa"/>
          </w:tcPr>
          <w:p w14:paraId="36A2A605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18C7EF00" w14:textId="77777777" w:rsidR="004756E3" w:rsidRDefault="004756E3" w:rsidP="00484649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49289D07" w14:textId="77777777" w:rsidR="004756E3" w:rsidRDefault="004756E3" w:rsidP="00484649">
            <w:pPr>
              <w:pStyle w:val="TableParagraph"/>
              <w:ind w:left="104" w:right="97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认识</w:t>
            </w:r>
            <w:proofErr w:type="spellEnd"/>
            <w:r>
              <w:rPr>
                <w:sz w:val="24"/>
              </w:rPr>
              <w:t>“</w:t>
            </w:r>
            <w:proofErr w:type="gramEnd"/>
            <w:r>
              <w:rPr>
                <w:b/>
                <w:sz w:val="24"/>
              </w:rPr>
              <w:t>&gt;</w:t>
            </w:r>
            <w:r>
              <w:rPr>
                <w:sz w:val="24"/>
              </w:rPr>
              <w:t>”</w:t>
            </w:r>
            <w:proofErr w:type="spellStart"/>
            <w:r>
              <w:rPr>
                <w:sz w:val="24"/>
              </w:rPr>
              <w:t>重音记号</w:t>
            </w:r>
            <w:proofErr w:type="spellEnd"/>
          </w:p>
        </w:tc>
        <w:tc>
          <w:tcPr>
            <w:tcW w:w="3566" w:type="dxa"/>
          </w:tcPr>
          <w:p w14:paraId="361D0111" w14:textId="77777777" w:rsidR="004756E3" w:rsidRDefault="004756E3" w:rsidP="00484649">
            <w:pPr>
              <w:pStyle w:val="TableParagraph"/>
              <w:spacing w:before="168"/>
              <w:ind w:left="107" w:right="-2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4"/>
                <w:sz w:val="24"/>
                <w:lang w:eastAsia="zh-CN"/>
              </w:rPr>
              <w:t>、聆听《新疆舞曲第二号唱》、</w:t>
            </w:r>
          </w:p>
          <w:p w14:paraId="11BEB5C1" w14:textId="77777777" w:rsidR="004756E3" w:rsidRDefault="004756E3" w:rsidP="00484649">
            <w:pPr>
              <w:pStyle w:val="TableParagraph"/>
              <w:spacing w:before="131"/>
              <w:ind w:left="107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《那不勒斯舞曲》；</w:t>
            </w:r>
          </w:p>
          <w:p w14:paraId="5C4F7904" w14:textId="77777777" w:rsidR="004756E3" w:rsidRDefault="004756E3" w:rsidP="00484649">
            <w:pPr>
              <w:pStyle w:val="TableParagraph"/>
              <w:spacing w:before="132"/>
              <w:ind w:left="107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2、《小步舞曲》、《土风舞》</w:t>
            </w:r>
          </w:p>
        </w:tc>
        <w:tc>
          <w:tcPr>
            <w:tcW w:w="979" w:type="dxa"/>
          </w:tcPr>
          <w:p w14:paraId="6FE2685D" w14:textId="77777777" w:rsidR="004756E3" w:rsidRDefault="004756E3" w:rsidP="00484649">
            <w:pPr>
              <w:pStyle w:val="TableParagraph"/>
              <w:rPr>
                <w:b/>
                <w:sz w:val="24"/>
                <w:lang w:eastAsia="zh-CN"/>
              </w:rPr>
            </w:pPr>
          </w:p>
          <w:p w14:paraId="5BCAB6CA" w14:textId="77777777" w:rsidR="004756E3" w:rsidRDefault="004756E3" w:rsidP="00484649">
            <w:pPr>
              <w:pStyle w:val="TableParagraph"/>
              <w:spacing w:before="5"/>
              <w:rPr>
                <w:b/>
                <w:sz w:val="23"/>
                <w:lang w:eastAsia="zh-CN"/>
              </w:rPr>
            </w:pPr>
          </w:p>
          <w:p w14:paraId="0AD338BB" w14:textId="77777777" w:rsidR="004756E3" w:rsidRDefault="004756E3" w:rsidP="00484649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756E3" w14:paraId="5394600F" w14:textId="77777777" w:rsidTr="00484649">
        <w:trPr>
          <w:trHeight w:val="1760"/>
        </w:trPr>
        <w:tc>
          <w:tcPr>
            <w:tcW w:w="740" w:type="dxa"/>
          </w:tcPr>
          <w:p w14:paraId="3BE8E230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703A298B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0258BF19" w14:textId="77777777" w:rsidR="004756E3" w:rsidRDefault="004756E3" w:rsidP="00484649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7" w:type="dxa"/>
          </w:tcPr>
          <w:p w14:paraId="21A7D077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3DF5296B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0142C398" w14:textId="77777777" w:rsidR="004756E3" w:rsidRDefault="004756E3" w:rsidP="00484649">
            <w:pPr>
              <w:pStyle w:val="TableParagraph"/>
              <w:spacing w:before="157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少年的歌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2292" w:type="dxa"/>
          </w:tcPr>
          <w:p w14:paraId="795649E6" w14:textId="77777777" w:rsidR="004756E3" w:rsidRDefault="004756E3" w:rsidP="00484649">
            <w:pPr>
              <w:pStyle w:val="TableParagraph"/>
              <w:spacing w:before="112" w:line="345" w:lineRule="auto"/>
              <w:ind w:left="107" w:right="372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变音记号：#</w:t>
            </w:r>
            <w:proofErr w:type="gramStart"/>
            <w:r>
              <w:rPr>
                <w:sz w:val="24"/>
                <w:lang w:eastAsia="zh-CN"/>
              </w:rPr>
              <w:t>升记认识</w:t>
            </w:r>
            <w:proofErr w:type="gramEnd"/>
            <w:r>
              <w:rPr>
                <w:sz w:val="24"/>
                <w:lang w:eastAsia="zh-CN"/>
              </w:rPr>
              <w:t>双簧管</w:t>
            </w:r>
          </w:p>
        </w:tc>
        <w:tc>
          <w:tcPr>
            <w:tcW w:w="3566" w:type="dxa"/>
          </w:tcPr>
          <w:p w14:paraId="7E5DF8C9" w14:textId="77777777" w:rsidR="004756E3" w:rsidRDefault="004756E3" w:rsidP="00484649">
            <w:pPr>
              <w:pStyle w:val="TableParagraph"/>
              <w:spacing w:before="112" w:line="345" w:lineRule="auto"/>
              <w:ind w:left="107" w:right="95"/>
              <w:rPr>
                <w:sz w:val="24"/>
              </w:rPr>
            </w:pPr>
            <w:r>
              <w:rPr>
                <w:sz w:val="24"/>
              </w:rPr>
              <w:t>1、聆听《小小少年》、《</w:t>
            </w:r>
            <w:proofErr w:type="spellStart"/>
            <w:r>
              <w:rPr>
                <w:sz w:val="24"/>
              </w:rPr>
              <w:t>牧羊姑娘</w:t>
            </w:r>
            <w:proofErr w:type="spellEnd"/>
            <w:r>
              <w:rPr>
                <w:sz w:val="24"/>
              </w:rPr>
              <w:t>》；</w:t>
            </w:r>
          </w:p>
          <w:p w14:paraId="761E228A" w14:textId="77777777" w:rsidR="004756E3" w:rsidRDefault="004756E3" w:rsidP="00484649">
            <w:pPr>
              <w:pStyle w:val="TableParagraph"/>
              <w:spacing w:line="303" w:lineRule="exact"/>
              <w:ind w:left="107"/>
              <w:rPr>
                <w:sz w:val="24"/>
              </w:rPr>
            </w:pPr>
            <w:r>
              <w:rPr>
                <w:sz w:val="24"/>
              </w:rPr>
              <w:t>2、演唱《我是少年阿凡提》、</w:t>
            </w:r>
          </w:p>
          <w:p w14:paraId="7D1FFB25" w14:textId="77777777" w:rsidR="004756E3" w:rsidRDefault="004756E3" w:rsidP="00484649">
            <w:pPr>
              <w:pStyle w:val="TableParagraph"/>
              <w:spacing w:before="132"/>
              <w:ind w:left="107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小小少年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979" w:type="dxa"/>
          </w:tcPr>
          <w:p w14:paraId="4EF2B3C0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4FE6A996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5F04BB5A" w14:textId="77777777" w:rsidR="004756E3" w:rsidRDefault="004756E3" w:rsidP="00484649">
            <w:pPr>
              <w:pStyle w:val="TableParagraph"/>
              <w:spacing w:before="15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756E3" w14:paraId="21B72920" w14:textId="77777777" w:rsidTr="00484649">
        <w:trPr>
          <w:trHeight w:val="1760"/>
        </w:trPr>
        <w:tc>
          <w:tcPr>
            <w:tcW w:w="740" w:type="dxa"/>
          </w:tcPr>
          <w:p w14:paraId="7E35FCA8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782AB7BB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19D78722" w14:textId="77777777" w:rsidR="004756E3" w:rsidRDefault="004756E3" w:rsidP="00484649">
            <w:pPr>
              <w:pStyle w:val="TableParagraph"/>
              <w:spacing w:before="15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7" w:type="dxa"/>
          </w:tcPr>
          <w:p w14:paraId="7C67E31D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3880BF7B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3E3E938C" w14:textId="77777777" w:rsidR="004756E3" w:rsidRDefault="004756E3" w:rsidP="00484649">
            <w:pPr>
              <w:pStyle w:val="TableParagraph"/>
              <w:spacing w:before="158"/>
              <w:ind w:left="372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水乡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2292" w:type="dxa"/>
          </w:tcPr>
          <w:p w14:paraId="01AF2EBD" w14:textId="77777777" w:rsidR="004756E3" w:rsidRDefault="004756E3" w:rsidP="00484649">
            <w:pPr>
              <w:pStyle w:val="TableParagraph"/>
              <w:spacing w:before="113" w:line="343" w:lineRule="auto"/>
              <w:ind w:left="107" w:right="972"/>
              <w:rPr>
                <w:sz w:val="24"/>
                <w:lang w:eastAsia="zh-CN"/>
              </w:rPr>
            </w:pPr>
            <w:r>
              <w:rPr>
                <w:spacing w:val="-4"/>
                <w:sz w:val="24"/>
                <w:lang w:eastAsia="zh-CN"/>
              </w:rPr>
              <w:t xml:space="preserve">力度记号： </w:t>
            </w:r>
            <w:r>
              <w:rPr>
                <w:sz w:val="24"/>
                <w:lang w:eastAsia="zh-CN"/>
              </w:rPr>
              <w:t>mf</w:t>
            </w:r>
            <w:r>
              <w:rPr>
                <w:spacing w:val="-20"/>
                <w:sz w:val="24"/>
                <w:lang w:eastAsia="zh-CN"/>
              </w:rPr>
              <w:t xml:space="preserve"> 中强</w:t>
            </w:r>
          </w:p>
          <w:p w14:paraId="38A0CA13" w14:textId="77777777" w:rsidR="004756E3" w:rsidRDefault="004756E3" w:rsidP="00484649">
            <w:pPr>
              <w:pStyle w:val="TableParagraph"/>
              <w:spacing w:line="306" w:lineRule="exact"/>
              <w:ind w:left="107"/>
              <w:rPr>
                <w:sz w:val="24"/>
                <w:lang w:eastAsia="zh-CN"/>
              </w:rPr>
            </w:pPr>
            <w:proofErr w:type="spellStart"/>
            <w:r>
              <w:rPr>
                <w:sz w:val="24"/>
                <w:lang w:eastAsia="zh-CN"/>
              </w:rPr>
              <w:t>mp</w:t>
            </w:r>
            <w:proofErr w:type="spellEnd"/>
            <w:r>
              <w:rPr>
                <w:spacing w:val="-20"/>
                <w:sz w:val="24"/>
                <w:lang w:eastAsia="zh-CN"/>
              </w:rPr>
              <w:t xml:space="preserve"> 中弱</w:t>
            </w:r>
          </w:p>
        </w:tc>
        <w:tc>
          <w:tcPr>
            <w:tcW w:w="3566" w:type="dxa"/>
          </w:tcPr>
          <w:p w14:paraId="0B750457" w14:textId="77777777" w:rsidR="004756E3" w:rsidRDefault="004756E3" w:rsidP="00484649">
            <w:pPr>
              <w:pStyle w:val="TableParagraph"/>
              <w:spacing w:before="113"/>
              <w:ind w:left="107"/>
              <w:rPr>
                <w:sz w:val="24"/>
              </w:rPr>
            </w:pPr>
            <w:r>
              <w:rPr>
                <w:sz w:val="24"/>
              </w:rPr>
              <w:t>1、聆听《洪湖水，浪打浪》、</w:t>
            </w:r>
          </w:p>
          <w:p w14:paraId="23342206" w14:textId="77777777" w:rsidR="004756E3" w:rsidRDefault="004756E3" w:rsidP="00484649">
            <w:pPr>
              <w:pStyle w:val="TableParagraph"/>
              <w:spacing w:before="132"/>
              <w:ind w:left="107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《水乡船歌》；</w:t>
            </w:r>
          </w:p>
          <w:p w14:paraId="2209FE4C" w14:textId="77777777" w:rsidR="004756E3" w:rsidRDefault="004756E3" w:rsidP="00484649">
            <w:pPr>
              <w:pStyle w:val="TableParagraph"/>
              <w:spacing w:before="18" w:line="442" w:lineRule="exact"/>
              <w:ind w:left="107" w:right="9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2、演唱《采菱》、《癞蛤蟆和小青蛙》</w:t>
            </w:r>
          </w:p>
        </w:tc>
        <w:tc>
          <w:tcPr>
            <w:tcW w:w="979" w:type="dxa"/>
          </w:tcPr>
          <w:p w14:paraId="746D7356" w14:textId="77777777" w:rsidR="004756E3" w:rsidRDefault="004756E3" w:rsidP="00484649">
            <w:pPr>
              <w:pStyle w:val="TableParagraph"/>
              <w:rPr>
                <w:b/>
                <w:sz w:val="24"/>
                <w:lang w:eastAsia="zh-CN"/>
              </w:rPr>
            </w:pPr>
          </w:p>
          <w:p w14:paraId="25EEA042" w14:textId="77777777" w:rsidR="004756E3" w:rsidRDefault="004756E3" w:rsidP="00484649">
            <w:pPr>
              <w:pStyle w:val="TableParagraph"/>
              <w:rPr>
                <w:b/>
                <w:sz w:val="24"/>
                <w:lang w:eastAsia="zh-CN"/>
              </w:rPr>
            </w:pPr>
          </w:p>
          <w:p w14:paraId="4E86BAC0" w14:textId="77777777" w:rsidR="004756E3" w:rsidRDefault="004756E3" w:rsidP="00484649">
            <w:pPr>
              <w:pStyle w:val="TableParagraph"/>
              <w:spacing w:before="15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756E3" w14:paraId="65A149AB" w14:textId="77777777" w:rsidTr="00484649">
        <w:trPr>
          <w:trHeight w:val="2198"/>
        </w:trPr>
        <w:tc>
          <w:tcPr>
            <w:tcW w:w="740" w:type="dxa"/>
          </w:tcPr>
          <w:p w14:paraId="0AB16E25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53DB39C9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1C44C4A4" w14:textId="77777777" w:rsidR="004756E3" w:rsidRDefault="004756E3" w:rsidP="00484649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15387B48" w14:textId="77777777" w:rsidR="004756E3" w:rsidRDefault="004756E3" w:rsidP="0048464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7" w:type="dxa"/>
          </w:tcPr>
          <w:p w14:paraId="32DE395F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124BBE8B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7ED9837A" w14:textId="77777777" w:rsidR="004756E3" w:rsidRDefault="004756E3" w:rsidP="00484649">
            <w:pPr>
              <w:pStyle w:val="TableParagraph"/>
              <w:spacing w:before="155" w:line="345" w:lineRule="auto"/>
              <w:ind w:left="612" w:right="242" w:hanging="360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童年的音乐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2292" w:type="dxa"/>
          </w:tcPr>
          <w:p w14:paraId="7995ED3B" w14:textId="77777777" w:rsidR="004756E3" w:rsidRDefault="004756E3" w:rsidP="00484649">
            <w:pPr>
              <w:pStyle w:val="TableParagraph"/>
              <w:spacing w:before="110" w:line="345" w:lineRule="auto"/>
              <w:ind w:left="107" w:right="96"/>
              <w:rPr>
                <w:sz w:val="24"/>
                <w:lang w:eastAsia="zh-CN"/>
              </w:rPr>
            </w:pPr>
            <w:r>
              <w:rPr>
                <w:spacing w:val="-13"/>
                <w:sz w:val="24"/>
                <w:lang w:eastAsia="zh-CN"/>
              </w:rPr>
              <w:t>力度记号：渐强和渐</w:t>
            </w:r>
            <w:r>
              <w:rPr>
                <w:sz w:val="24"/>
                <w:lang w:eastAsia="zh-CN"/>
              </w:rPr>
              <w:t>弱</w:t>
            </w:r>
          </w:p>
          <w:p w14:paraId="07BAF1D7" w14:textId="77777777" w:rsidR="004756E3" w:rsidRDefault="004756E3" w:rsidP="00484649">
            <w:pPr>
              <w:pStyle w:val="TableParagraph"/>
              <w:spacing w:line="343" w:lineRule="auto"/>
              <w:ind w:left="107" w:right="12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认识单簧管、大管、圆号、定音鼓</w:t>
            </w:r>
          </w:p>
        </w:tc>
        <w:tc>
          <w:tcPr>
            <w:tcW w:w="3566" w:type="dxa"/>
          </w:tcPr>
          <w:p w14:paraId="29DC6CE5" w14:textId="77777777" w:rsidR="004756E3" w:rsidRDefault="004756E3" w:rsidP="00484649">
            <w:pPr>
              <w:pStyle w:val="TableParagraph"/>
              <w:rPr>
                <w:b/>
                <w:sz w:val="24"/>
                <w:lang w:eastAsia="zh-CN"/>
              </w:rPr>
            </w:pPr>
          </w:p>
          <w:p w14:paraId="084A51FB" w14:textId="77777777" w:rsidR="004756E3" w:rsidRDefault="004756E3" w:rsidP="00484649">
            <w:pPr>
              <w:pStyle w:val="TableParagraph"/>
              <w:spacing w:before="1"/>
              <w:rPr>
                <w:b/>
                <w:sz w:val="19"/>
                <w:lang w:eastAsia="zh-CN"/>
              </w:rPr>
            </w:pPr>
          </w:p>
          <w:p w14:paraId="2637B3EC" w14:textId="77777777" w:rsidR="004756E3" w:rsidRDefault="004756E3" w:rsidP="00484649">
            <w:pPr>
              <w:pStyle w:val="TableParagraph"/>
              <w:ind w:left="107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1、聆听《彼得与狼》；</w:t>
            </w:r>
          </w:p>
          <w:p w14:paraId="41FE1EE1" w14:textId="77777777" w:rsidR="004756E3" w:rsidRDefault="004756E3" w:rsidP="00484649">
            <w:pPr>
              <w:pStyle w:val="TableParagraph"/>
              <w:spacing w:before="131" w:line="343" w:lineRule="auto"/>
              <w:ind w:left="107" w:right="95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</w:t>
            </w:r>
            <w:r>
              <w:rPr>
                <w:spacing w:val="-13"/>
                <w:sz w:val="24"/>
                <w:lang w:eastAsia="zh-CN"/>
              </w:rPr>
              <w:t>、演唱《白桦林好地方》、《红</w:t>
            </w:r>
            <w:r>
              <w:rPr>
                <w:sz w:val="24"/>
                <w:lang w:eastAsia="zh-CN"/>
              </w:rPr>
              <w:t>蜻蜓》</w:t>
            </w:r>
          </w:p>
        </w:tc>
        <w:tc>
          <w:tcPr>
            <w:tcW w:w="979" w:type="dxa"/>
          </w:tcPr>
          <w:p w14:paraId="4CF375C7" w14:textId="77777777" w:rsidR="004756E3" w:rsidRDefault="004756E3" w:rsidP="00484649">
            <w:pPr>
              <w:pStyle w:val="TableParagraph"/>
              <w:rPr>
                <w:b/>
                <w:sz w:val="24"/>
                <w:lang w:eastAsia="zh-CN"/>
              </w:rPr>
            </w:pPr>
          </w:p>
          <w:p w14:paraId="32FA3D8B" w14:textId="77777777" w:rsidR="004756E3" w:rsidRDefault="004756E3" w:rsidP="00484649">
            <w:pPr>
              <w:pStyle w:val="TableParagraph"/>
              <w:rPr>
                <w:b/>
                <w:sz w:val="24"/>
                <w:lang w:eastAsia="zh-CN"/>
              </w:rPr>
            </w:pPr>
          </w:p>
          <w:p w14:paraId="4517C6B3" w14:textId="77777777" w:rsidR="004756E3" w:rsidRDefault="004756E3" w:rsidP="00484649">
            <w:pPr>
              <w:pStyle w:val="TableParagraph"/>
              <w:spacing w:before="4"/>
              <w:rPr>
                <w:b/>
                <w:sz w:val="29"/>
                <w:lang w:eastAsia="zh-CN"/>
              </w:rPr>
            </w:pPr>
          </w:p>
          <w:p w14:paraId="3C2EACA0" w14:textId="77777777" w:rsidR="004756E3" w:rsidRDefault="004756E3" w:rsidP="00484649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756E3" w14:paraId="09DCFB21" w14:textId="77777777" w:rsidTr="00484649">
        <w:trPr>
          <w:trHeight w:val="1760"/>
        </w:trPr>
        <w:tc>
          <w:tcPr>
            <w:tcW w:w="740" w:type="dxa"/>
          </w:tcPr>
          <w:p w14:paraId="77941343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06B3F1FF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40577278" w14:textId="77777777" w:rsidR="004756E3" w:rsidRDefault="004756E3" w:rsidP="00484649">
            <w:pPr>
              <w:pStyle w:val="TableParagraph"/>
              <w:spacing w:before="15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07" w:type="dxa"/>
          </w:tcPr>
          <w:p w14:paraId="75CF2D39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2806D66D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295CCAAC" w14:textId="77777777" w:rsidR="004756E3" w:rsidRDefault="004756E3" w:rsidP="00484649">
            <w:pPr>
              <w:pStyle w:val="TableParagraph"/>
              <w:spacing w:before="158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风景如画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2292" w:type="dxa"/>
          </w:tcPr>
          <w:p w14:paraId="67D7EF5D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6206BC8B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377C00B4" w14:textId="77777777" w:rsidR="004756E3" w:rsidRDefault="004756E3" w:rsidP="00484649">
            <w:pPr>
              <w:pStyle w:val="TableParagraph"/>
              <w:spacing w:before="158"/>
              <w:ind w:left="104" w:right="9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乐段</w:t>
            </w:r>
            <w:proofErr w:type="spellEnd"/>
          </w:p>
        </w:tc>
        <w:tc>
          <w:tcPr>
            <w:tcW w:w="3566" w:type="dxa"/>
          </w:tcPr>
          <w:p w14:paraId="2B33DBEC" w14:textId="77777777" w:rsidR="004756E3" w:rsidRDefault="004756E3" w:rsidP="00484649">
            <w:pPr>
              <w:pStyle w:val="TableParagraph"/>
              <w:spacing w:before="113" w:line="343" w:lineRule="auto"/>
              <w:ind w:left="107" w:right="95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1、聆听《森林狂想曲》、《我爱五指山，我爱万泉河》；</w:t>
            </w:r>
          </w:p>
          <w:p w14:paraId="7F88C11A" w14:textId="77777777" w:rsidR="004756E3" w:rsidRDefault="004756E3" w:rsidP="00484649">
            <w:pPr>
              <w:pStyle w:val="TableParagraph"/>
              <w:spacing w:before="1"/>
              <w:ind w:left="107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2、演唱《西风的话》、</w:t>
            </w:r>
            <w:proofErr w:type="gramStart"/>
            <w:r>
              <w:rPr>
                <w:sz w:val="24"/>
                <w:lang w:eastAsia="zh-CN"/>
              </w:rPr>
              <w:t>《</w:t>
            </w:r>
            <w:proofErr w:type="gramEnd"/>
            <w:r>
              <w:rPr>
                <w:sz w:val="24"/>
                <w:lang w:eastAsia="zh-CN"/>
              </w:rPr>
              <w:t>小流</w:t>
            </w:r>
          </w:p>
          <w:p w14:paraId="3C64F084" w14:textId="77777777" w:rsidR="004756E3" w:rsidRDefault="004756E3" w:rsidP="00484649">
            <w:pPr>
              <w:pStyle w:val="TableParagraph"/>
              <w:spacing w:before="132" w:line="30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水响叮咚》溪</w:t>
            </w:r>
            <w:proofErr w:type="spellEnd"/>
          </w:p>
        </w:tc>
        <w:tc>
          <w:tcPr>
            <w:tcW w:w="979" w:type="dxa"/>
          </w:tcPr>
          <w:p w14:paraId="076BCB5A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4D64F58A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352C91AA" w14:textId="77777777" w:rsidR="004756E3" w:rsidRDefault="004756E3" w:rsidP="00484649">
            <w:pPr>
              <w:pStyle w:val="TableParagraph"/>
              <w:spacing w:before="15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756E3" w14:paraId="42AE3A83" w14:textId="77777777" w:rsidTr="00484649">
        <w:trPr>
          <w:trHeight w:val="880"/>
        </w:trPr>
        <w:tc>
          <w:tcPr>
            <w:tcW w:w="740" w:type="dxa"/>
          </w:tcPr>
          <w:p w14:paraId="7D9AE8B1" w14:textId="77777777" w:rsidR="004756E3" w:rsidRDefault="004756E3" w:rsidP="00484649">
            <w:pPr>
              <w:pStyle w:val="TableParagraph"/>
              <w:spacing w:before="12"/>
              <w:rPr>
                <w:b/>
                <w:sz w:val="25"/>
              </w:rPr>
            </w:pPr>
          </w:p>
          <w:p w14:paraId="3ADDC7FC" w14:textId="77777777" w:rsidR="004756E3" w:rsidRDefault="004756E3" w:rsidP="0048464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7" w:type="dxa"/>
          </w:tcPr>
          <w:p w14:paraId="694DE7C9" w14:textId="77777777" w:rsidR="004756E3" w:rsidRDefault="004756E3" w:rsidP="00484649">
            <w:pPr>
              <w:pStyle w:val="TableParagraph"/>
              <w:spacing w:before="12"/>
              <w:rPr>
                <w:b/>
                <w:sz w:val="25"/>
              </w:rPr>
            </w:pPr>
          </w:p>
          <w:p w14:paraId="6CC1F0AB" w14:textId="77777777" w:rsidR="004756E3" w:rsidRDefault="004756E3" w:rsidP="00484649">
            <w:pPr>
              <w:pStyle w:val="TableParagraph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 xml:space="preserve">《 </w:t>
            </w:r>
            <w:proofErr w:type="spellStart"/>
            <w:r>
              <w:rPr>
                <w:sz w:val="24"/>
              </w:rPr>
              <w:t>摇篮曲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2292" w:type="dxa"/>
          </w:tcPr>
          <w:p w14:paraId="673ACA7A" w14:textId="77777777" w:rsidR="004756E3" w:rsidRDefault="004756E3" w:rsidP="00484649">
            <w:pPr>
              <w:pStyle w:val="TableParagraph"/>
              <w:spacing w:before="2" w:line="440" w:lineRule="exact"/>
              <w:ind w:left="107" w:right="492"/>
              <w:rPr>
                <w:sz w:val="24"/>
                <w:lang w:eastAsia="zh-CN"/>
              </w:rPr>
            </w:pPr>
            <w:r>
              <w:rPr>
                <w:spacing w:val="-20"/>
                <w:sz w:val="24"/>
                <w:lang w:eastAsia="zh-CN"/>
              </w:rPr>
              <w:t xml:space="preserve">拍号 </w:t>
            </w:r>
            <w:r>
              <w:rPr>
                <w:sz w:val="24"/>
                <w:lang w:eastAsia="zh-CN"/>
              </w:rPr>
              <w:t>4/4</w:t>
            </w:r>
            <w:r>
              <w:rPr>
                <w:spacing w:val="-20"/>
                <w:sz w:val="24"/>
                <w:lang w:eastAsia="zh-CN"/>
              </w:rPr>
              <w:t xml:space="preserve"> 拍； 认识“舒伯特”</w:t>
            </w:r>
          </w:p>
        </w:tc>
        <w:tc>
          <w:tcPr>
            <w:tcW w:w="3566" w:type="dxa"/>
          </w:tcPr>
          <w:p w14:paraId="55769BFC" w14:textId="77777777" w:rsidR="004756E3" w:rsidRDefault="004756E3" w:rsidP="00484649">
            <w:pPr>
              <w:pStyle w:val="TableParagraph"/>
              <w:spacing w:before="114"/>
              <w:ind w:left="107" w:right="-29"/>
              <w:rPr>
                <w:sz w:val="24"/>
                <w:lang w:eastAsia="zh-CN"/>
              </w:rPr>
            </w:pPr>
            <w:r>
              <w:rPr>
                <w:spacing w:val="-1"/>
                <w:sz w:val="24"/>
                <w:lang w:eastAsia="zh-CN"/>
              </w:rPr>
              <w:t>1</w:t>
            </w:r>
            <w:r>
              <w:rPr>
                <w:spacing w:val="-20"/>
                <w:sz w:val="24"/>
                <w:lang w:eastAsia="zh-CN"/>
              </w:rPr>
              <w:t>、聆听《摇篮曲》、《摇篮曲》；</w:t>
            </w:r>
          </w:p>
          <w:p w14:paraId="424B0171" w14:textId="77777777" w:rsidR="004756E3" w:rsidRDefault="004756E3" w:rsidP="00484649">
            <w:pPr>
              <w:pStyle w:val="TableParagraph"/>
              <w:spacing w:before="131" w:line="307" w:lineRule="exact"/>
              <w:ind w:left="107" w:right="-29"/>
              <w:rPr>
                <w:sz w:val="24"/>
                <w:lang w:eastAsia="zh-CN"/>
              </w:rPr>
            </w:pPr>
            <w:r>
              <w:rPr>
                <w:spacing w:val="-1"/>
                <w:sz w:val="24"/>
                <w:lang w:eastAsia="zh-CN"/>
              </w:rPr>
              <w:t>2</w:t>
            </w:r>
            <w:r>
              <w:rPr>
                <w:spacing w:val="-3"/>
                <w:sz w:val="24"/>
                <w:lang w:eastAsia="zh-CN"/>
              </w:rPr>
              <w:t>、演唱《摇篮曲》、《摇篮曲》</w:t>
            </w:r>
          </w:p>
        </w:tc>
        <w:tc>
          <w:tcPr>
            <w:tcW w:w="979" w:type="dxa"/>
          </w:tcPr>
          <w:p w14:paraId="52831F4C" w14:textId="77777777" w:rsidR="004756E3" w:rsidRDefault="004756E3" w:rsidP="00484649">
            <w:pPr>
              <w:pStyle w:val="TableParagraph"/>
              <w:spacing w:before="12"/>
              <w:rPr>
                <w:b/>
                <w:sz w:val="25"/>
                <w:lang w:eastAsia="zh-CN"/>
              </w:rPr>
            </w:pPr>
          </w:p>
          <w:p w14:paraId="0B5478E2" w14:textId="77777777" w:rsidR="004756E3" w:rsidRDefault="004756E3" w:rsidP="00484649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756E3" w14:paraId="3AE070EB" w14:textId="77777777" w:rsidTr="00484649">
        <w:trPr>
          <w:trHeight w:val="875"/>
        </w:trPr>
        <w:tc>
          <w:tcPr>
            <w:tcW w:w="740" w:type="dxa"/>
          </w:tcPr>
          <w:p w14:paraId="31078736" w14:textId="77777777" w:rsidR="004756E3" w:rsidRDefault="004756E3" w:rsidP="00484649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08DAF15F" w14:textId="77777777" w:rsidR="004756E3" w:rsidRDefault="004756E3" w:rsidP="0048464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07" w:type="dxa"/>
          </w:tcPr>
          <w:p w14:paraId="526A7951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59BCEDEB" w14:textId="77777777" w:rsidR="004756E3" w:rsidRDefault="004756E3" w:rsidP="00484649">
            <w:pPr>
              <w:pStyle w:val="TableParagraph"/>
              <w:rPr>
                <w:b/>
                <w:sz w:val="19"/>
              </w:rPr>
            </w:pPr>
          </w:p>
          <w:p w14:paraId="400033E0" w14:textId="77777777" w:rsidR="004756E3" w:rsidRDefault="004756E3" w:rsidP="00484649">
            <w:pPr>
              <w:pStyle w:val="TableParagraph"/>
              <w:spacing w:line="304" w:lineRule="exact"/>
              <w:ind w:left="372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回声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2292" w:type="dxa"/>
          </w:tcPr>
          <w:p w14:paraId="62D2FA9B" w14:textId="77777777" w:rsidR="004756E3" w:rsidRDefault="004756E3" w:rsidP="00484649">
            <w:pPr>
              <w:pStyle w:val="TableParagraph"/>
              <w:spacing w:before="110"/>
              <w:ind w:left="107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力度记号：渐强、减</w:t>
            </w:r>
          </w:p>
          <w:p w14:paraId="52E4EB2B" w14:textId="77777777" w:rsidR="004756E3" w:rsidRDefault="004756E3" w:rsidP="00484649">
            <w:pPr>
              <w:pStyle w:val="TableParagraph"/>
              <w:spacing w:before="134" w:line="304" w:lineRule="exact"/>
              <w:ind w:left="107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弱</w:t>
            </w:r>
          </w:p>
        </w:tc>
        <w:tc>
          <w:tcPr>
            <w:tcW w:w="3566" w:type="dxa"/>
          </w:tcPr>
          <w:p w14:paraId="331EA8D0" w14:textId="77777777" w:rsidR="004756E3" w:rsidRDefault="004756E3" w:rsidP="00484649">
            <w:pPr>
              <w:pStyle w:val="TableParagraph"/>
              <w:spacing w:before="110"/>
              <w:ind w:left="107" w:right="-2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3"/>
                <w:sz w:val="24"/>
                <w:lang w:eastAsia="zh-CN"/>
              </w:rPr>
              <w:t>、听《羊肠小道》、《回声》；</w:t>
            </w:r>
          </w:p>
          <w:p w14:paraId="3A3F0563" w14:textId="77777777" w:rsidR="004756E3" w:rsidRDefault="004756E3" w:rsidP="00484649">
            <w:pPr>
              <w:pStyle w:val="TableParagraph"/>
              <w:spacing w:before="134" w:line="304" w:lineRule="exact"/>
              <w:ind w:left="107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2、演唱《友谊的回声》、</w:t>
            </w:r>
            <w:proofErr w:type="gramStart"/>
            <w:r>
              <w:rPr>
                <w:sz w:val="24"/>
                <w:lang w:eastAsia="zh-CN"/>
              </w:rPr>
              <w:t>《</w:t>
            </w:r>
            <w:proofErr w:type="gramEnd"/>
            <w:r>
              <w:rPr>
                <w:sz w:val="24"/>
                <w:lang w:eastAsia="zh-CN"/>
              </w:rPr>
              <w:t>山</w:t>
            </w:r>
          </w:p>
        </w:tc>
        <w:tc>
          <w:tcPr>
            <w:tcW w:w="979" w:type="dxa"/>
          </w:tcPr>
          <w:p w14:paraId="1EBE67EE" w14:textId="77777777" w:rsidR="004756E3" w:rsidRDefault="004756E3" w:rsidP="00484649">
            <w:pPr>
              <w:pStyle w:val="TableParagraph"/>
              <w:spacing w:before="10"/>
              <w:rPr>
                <w:b/>
                <w:sz w:val="25"/>
                <w:lang w:eastAsia="zh-CN"/>
              </w:rPr>
            </w:pPr>
          </w:p>
          <w:p w14:paraId="09A5DB73" w14:textId="77777777" w:rsidR="004756E3" w:rsidRDefault="004756E3" w:rsidP="00484649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14:paraId="4F58AC4E" w14:textId="77777777" w:rsidR="004756E3" w:rsidRDefault="004756E3" w:rsidP="004756E3">
      <w:pPr>
        <w:jc w:val="center"/>
        <w:rPr>
          <w:sz w:val="24"/>
        </w:rPr>
        <w:sectPr w:rsidR="004756E3">
          <w:headerReference w:type="default" r:id="rId8"/>
          <w:footerReference w:type="default" r:id="rId9"/>
          <w:pgSz w:w="11910" w:h="16840"/>
          <w:pgMar w:top="1460" w:right="1180" w:bottom="820" w:left="1200" w:header="0" w:footer="621" w:gutter="0"/>
          <w:pgNumType w:start="2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1707"/>
        <w:gridCol w:w="2292"/>
        <w:gridCol w:w="3566"/>
        <w:gridCol w:w="979"/>
      </w:tblGrid>
      <w:tr w:rsidR="004756E3" w14:paraId="4DEA5B6D" w14:textId="77777777" w:rsidTr="00484649">
        <w:trPr>
          <w:trHeight w:val="708"/>
        </w:trPr>
        <w:tc>
          <w:tcPr>
            <w:tcW w:w="740" w:type="dxa"/>
          </w:tcPr>
          <w:p w14:paraId="17D70A60" w14:textId="77777777" w:rsidR="004756E3" w:rsidRDefault="004756E3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07" w:type="dxa"/>
          </w:tcPr>
          <w:p w14:paraId="2FB5B6C7" w14:textId="77777777" w:rsidR="004756E3" w:rsidRDefault="004756E3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92" w:type="dxa"/>
          </w:tcPr>
          <w:p w14:paraId="6931C915" w14:textId="77777777" w:rsidR="004756E3" w:rsidRDefault="004756E3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66" w:type="dxa"/>
          </w:tcPr>
          <w:p w14:paraId="35FC0DD6" w14:textId="77777777" w:rsidR="004756E3" w:rsidRDefault="004756E3" w:rsidP="00484649">
            <w:pPr>
              <w:pStyle w:val="TableParagraph"/>
              <w:spacing w:before="11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谷静悄悄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979" w:type="dxa"/>
          </w:tcPr>
          <w:p w14:paraId="21AB911A" w14:textId="77777777" w:rsidR="004756E3" w:rsidRDefault="004756E3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756E3" w14:paraId="2E6ED597" w14:textId="77777777" w:rsidTr="00484649">
        <w:trPr>
          <w:trHeight w:val="1760"/>
        </w:trPr>
        <w:tc>
          <w:tcPr>
            <w:tcW w:w="740" w:type="dxa"/>
          </w:tcPr>
          <w:p w14:paraId="32C23B4A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606965CA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4672E367" w14:textId="77777777" w:rsidR="004756E3" w:rsidRDefault="004756E3" w:rsidP="00484649">
            <w:pPr>
              <w:pStyle w:val="TableParagraph"/>
              <w:spacing w:before="15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07" w:type="dxa"/>
          </w:tcPr>
          <w:p w14:paraId="408ACB46" w14:textId="77777777" w:rsidR="004756E3" w:rsidRDefault="004756E3" w:rsidP="00484649">
            <w:pPr>
              <w:pStyle w:val="TableParagraph"/>
              <w:rPr>
                <w:b/>
                <w:sz w:val="24"/>
              </w:rPr>
            </w:pPr>
          </w:p>
          <w:p w14:paraId="27A502A4" w14:textId="77777777" w:rsidR="004756E3" w:rsidRDefault="004756E3" w:rsidP="00484649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006308A0" w14:textId="77777777" w:rsidR="004756E3" w:rsidRDefault="004756E3" w:rsidP="00484649">
            <w:pPr>
              <w:pStyle w:val="TableParagraph"/>
              <w:spacing w:before="1"/>
              <w:ind w:left="372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向往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2292" w:type="dxa"/>
          </w:tcPr>
          <w:p w14:paraId="724E9AB1" w14:textId="77777777" w:rsidR="004756E3" w:rsidRDefault="004756E3" w:rsidP="00484649">
            <w:pPr>
              <w:pStyle w:val="TableParagraph"/>
              <w:spacing w:before="11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变音记号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b：降记号</w:t>
            </w:r>
            <w:proofErr w:type="spellEnd"/>
          </w:p>
        </w:tc>
        <w:tc>
          <w:tcPr>
            <w:tcW w:w="3566" w:type="dxa"/>
          </w:tcPr>
          <w:p w14:paraId="4C917DD3" w14:textId="77777777" w:rsidR="004756E3" w:rsidRDefault="004756E3" w:rsidP="00484649">
            <w:pPr>
              <w:pStyle w:val="TableParagraph"/>
              <w:spacing w:before="113"/>
              <w:ind w:left="107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1、聆听《乘着歌声的翅膀》、</w:t>
            </w:r>
          </w:p>
          <w:p w14:paraId="0494E3BE" w14:textId="77777777" w:rsidR="004756E3" w:rsidRDefault="004756E3" w:rsidP="00484649">
            <w:pPr>
              <w:pStyle w:val="TableParagraph"/>
              <w:spacing w:before="132"/>
              <w:ind w:left="107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《火车托卡塔》；</w:t>
            </w:r>
          </w:p>
          <w:p w14:paraId="5EF1AC90" w14:textId="77777777" w:rsidR="004756E3" w:rsidRDefault="004756E3" w:rsidP="00484649">
            <w:pPr>
              <w:pStyle w:val="TableParagraph"/>
              <w:spacing w:before="18" w:line="442" w:lineRule="exact"/>
              <w:ind w:left="107" w:right="9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2、演唱《种太阳》、《小纸船的梦》</w:t>
            </w:r>
          </w:p>
        </w:tc>
        <w:tc>
          <w:tcPr>
            <w:tcW w:w="979" w:type="dxa"/>
          </w:tcPr>
          <w:p w14:paraId="78760785" w14:textId="77777777" w:rsidR="004756E3" w:rsidRDefault="004756E3" w:rsidP="00484649">
            <w:pPr>
              <w:pStyle w:val="TableParagraph"/>
              <w:rPr>
                <w:b/>
                <w:sz w:val="24"/>
                <w:lang w:eastAsia="zh-CN"/>
              </w:rPr>
            </w:pPr>
          </w:p>
          <w:p w14:paraId="630B7924" w14:textId="77777777" w:rsidR="004756E3" w:rsidRDefault="004756E3" w:rsidP="00484649">
            <w:pPr>
              <w:pStyle w:val="TableParagraph"/>
              <w:rPr>
                <w:b/>
                <w:sz w:val="24"/>
                <w:lang w:eastAsia="zh-CN"/>
              </w:rPr>
            </w:pPr>
          </w:p>
          <w:p w14:paraId="4A3355C9" w14:textId="77777777" w:rsidR="004756E3" w:rsidRDefault="004756E3" w:rsidP="00484649">
            <w:pPr>
              <w:pStyle w:val="TableParagraph"/>
              <w:spacing w:before="158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756E3" w14:paraId="722BBB59" w14:textId="77777777" w:rsidTr="00484649">
        <w:trPr>
          <w:trHeight w:val="560"/>
        </w:trPr>
        <w:tc>
          <w:tcPr>
            <w:tcW w:w="740" w:type="dxa"/>
          </w:tcPr>
          <w:p w14:paraId="6D04C5F6" w14:textId="77777777" w:rsidR="004756E3" w:rsidRDefault="004756E3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565" w:type="dxa"/>
            <w:gridSpan w:val="3"/>
          </w:tcPr>
          <w:p w14:paraId="6B2B72D7" w14:textId="77777777" w:rsidR="004756E3" w:rsidRDefault="004756E3" w:rsidP="00484649">
            <w:pPr>
              <w:pStyle w:val="TableParagraph"/>
              <w:spacing w:before="173"/>
              <w:ind w:left="588"/>
              <w:rPr>
                <w:sz w:val="24"/>
              </w:rPr>
            </w:pPr>
            <w:proofErr w:type="spellStart"/>
            <w:r>
              <w:rPr>
                <w:sz w:val="24"/>
              </w:rPr>
              <w:t>期末复习考试</w:t>
            </w:r>
            <w:proofErr w:type="spellEnd"/>
          </w:p>
        </w:tc>
        <w:tc>
          <w:tcPr>
            <w:tcW w:w="979" w:type="dxa"/>
          </w:tcPr>
          <w:p w14:paraId="7CE18156" w14:textId="77777777" w:rsidR="004756E3" w:rsidRDefault="004756E3" w:rsidP="00484649">
            <w:pPr>
              <w:pStyle w:val="TableParagraph"/>
              <w:spacing w:before="173"/>
              <w:ind w:right="4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12BF2FF5" w14:textId="77777777" w:rsidR="004756E3" w:rsidRDefault="004756E3" w:rsidP="004756E3">
      <w:pPr>
        <w:pStyle w:val="a7"/>
        <w:spacing w:before="113"/>
        <w:ind w:left="216"/>
      </w:pPr>
      <w:r>
        <w:t>【</w:t>
      </w:r>
      <w:proofErr w:type="spellStart"/>
      <w:r>
        <w:t>实施</w:t>
      </w:r>
      <w:proofErr w:type="spellEnd"/>
      <w:r>
        <w:t>】</w:t>
      </w:r>
    </w:p>
    <w:p w14:paraId="4B9F8FC3" w14:textId="77777777" w:rsidR="004756E3" w:rsidRDefault="004756E3" w:rsidP="004756E3">
      <w:pPr>
        <w:pStyle w:val="a7"/>
        <w:spacing w:before="132"/>
        <w:ind w:left="216"/>
      </w:pPr>
      <w:r>
        <w:t>（</w:t>
      </w:r>
      <w:proofErr w:type="spellStart"/>
      <w:r>
        <w:t>一）课程资源</w:t>
      </w:r>
      <w:proofErr w:type="spellEnd"/>
    </w:p>
    <w:p w14:paraId="435B09CD" w14:textId="77777777" w:rsidR="004756E3" w:rsidRDefault="004756E3" w:rsidP="004756E3">
      <w:pPr>
        <w:pStyle w:val="a7"/>
        <w:spacing w:before="131"/>
        <w:ind w:left="216"/>
        <w:rPr>
          <w:lang w:eastAsia="zh-CN"/>
        </w:rPr>
      </w:pPr>
      <w:r>
        <w:rPr>
          <w:rFonts w:ascii="Times New Roman" w:eastAsia="Times New Roman"/>
          <w:lang w:eastAsia="zh-CN"/>
        </w:rPr>
        <w:t>1</w:t>
      </w:r>
      <w:r>
        <w:rPr>
          <w:lang w:eastAsia="zh-CN"/>
        </w:rPr>
        <w:t>、人民音乐出版社小学四年级第八册《音乐》教材及教参。</w:t>
      </w:r>
    </w:p>
    <w:p w14:paraId="1693CEC6" w14:textId="77777777" w:rsidR="004756E3" w:rsidRDefault="004756E3" w:rsidP="004756E3">
      <w:pPr>
        <w:pStyle w:val="a7"/>
        <w:spacing w:before="134"/>
        <w:ind w:left="216"/>
        <w:rPr>
          <w:lang w:eastAsia="zh-CN"/>
        </w:rPr>
      </w:pPr>
      <w:r>
        <w:rPr>
          <w:rFonts w:ascii="Times New Roman" w:eastAsia="Times New Roman"/>
          <w:lang w:eastAsia="zh-CN"/>
        </w:rPr>
        <w:t>2</w:t>
      </w:r>
      <w:r>
        <w:rPr>
          <w:lang w:eastAsia="zh-CN"/>
        </w:rPr>
        <w:t>、与本学期相对应的打击乐器。</w:t>
      </w:r>
    </w:p>
    <w:p w14:paraId="3F70387A" w14:textId="77777777" w:rsidR="004756E3" w:rsidRDefault="004756E3" w:rsidP="004756E3">
      <w:pPr>
        <w:pStyle w:val="a7"/>
        <w:spacing w:before="132"/>
        <w:ind w:left="216"/>
        <w:rPr>
          <w:lang w:eastAsia="zh-CN"/>
        </w:rPr>
      </w:pPr>
      <w:r>
        <w:rPr>
          <w:rFonts w:ascii="Times New Roman" w:eastAsia="Times New Roman"/>
          <w:lang w:eastAsia="zh-CN"/>
        </w:rPr>
        <w:t>3</w:t>
      </w:r>
      <w:r>
        <w:rPr>
          <w:lang w:eastAsia="zh-CN"/>
        </w:rPr>
        <w:t>、网络音乐资源。</w:t>
      </w:r>
    </w:p>
    <w:p w14:paraId="4F338326" w14:textId="77777777" w:rsidR="004756E3" w:rsidRDefault="004756E3" w:rsidP="004756E3">
      <w:pPr>
        <w:pStyle w:val="a7"/>
        <w:spacing w:before="132"/>
        <w:ind w:left="216"/>
        <w:rPr>
          <w:lang w:eastAsia="zh-CN"/>
        </w:rPr>
      </w:pPr>
      <w:r>
        <w:rPr>
          <w:lang w:eastAsia="zh-CN"/>
        </w:rPr>
        <w:t>（二）实施手段</w:t>
      </w:r>
    </w:p>
    <w:p w14:paraId="063B390D" w14:textId="77777777" w:rsidR="004756E3" w:rsidRDefault="004756E3" w:rsidP="004756E3">
      <w:pPr>
        <w:pStyle w:val="a7"/>
        <w:spacing w:before="134"/>
        <w:ind w:left="216"/>
        <w:rPr>
          <w:lang w:eastAsia="zh-CN"/>
        </w:rPr>
      </w:pPr>
      <w:r>
        <w:rPr>
          <w:rFonts w:ascii="Times New Roman" w:eastAsia="Times New Roman"/>
          <w:lang w:eastAsia="zh-CN"/>
        </w:rPr>
        <w:t>1</w:t>
      </w:r>
      <w:r>
        <w:rPr>
          <w:lang w:eastAsia="zh-CN"/>
        </w:rPr>
        <w:t>、 整合教材，通过游戏等学生更容易接受的形式进行教学。</w:t>
      </w:r>
    </w:p>
    <w:p w14:paraId="29085EF2" w14:textId="77777777" w:rsidR="004756E3" w:rsidRDefault="004756E3" w:rsidP="004756E3">
      <w:pPr>
        <w:pStyle w:val="a7"/>
        <w:spacing w:before="132"/>
        <w:ind w:left="216"/>
        <w:rPr>
          <w:lang w:eastAsia="zh-CN"/>
        </w:rPr>
      </w:pPr>
      <w:r>
        <w:rPr>
          <w:rFonts w:ascii="Times New Roman" w:eastAsia="Times New Roman"/>
          <w:lang w:eastAsia="zh-CN"/>
        </w:rPr>
        <w:t>2</w:t>
      </w:r>
      <w:r>
        <w:rPr>
          <w:lang w:eastAsia="zh-CN"/>
        </w:rPr>
        <w:t>、 利用音乐教室钢琴音响投影等设备辅助教学。</w:t>
      </w:r>
    </w:p>
    <w:p w14:paraId="412F3EBC" w14:textId="77777777" w:rsidR="004756E3" w:rsidRDefault="004756E3" w:rsidP="004756E3">
      <w:pPr>
        <w:pStyle w:val="a7"/>
        <w:spacing w:before="131"/>
        <w:ind w:left="216"/>
        <w:rPr>
          <w:lang w:eastAsia="zh-CN"/>
        </w:rPr>
      </w:pPr>
      <w:r>
        <w:rPr>
          <w:lang w:eastAsia="zh-CN"/>
        </w:rPr>
        <w:t>（三）教学方法</w:t>
      </w:r>
    </w:p>
    <w:p w14:paraId="4C867D73" w14:textId="77777777" w:rsidR="004756E3" w:rsidRDefault="004756E3" w:rsidP="004756E3">
      <w:pPr>
        <w:pStyle w:val="a7"/>
        <w:spacing w:before="134"/>
        <w:ind w:left="216"/>
        <w:rPr>
          <w:lang w:eastAsia="zh-CN"/>
        </w:rPr>
      </w:pPr>
      <w:r>
        <w:rPr>
          <w:lang w:eastAsia="zh-CN"/>
        </w:rPr>
        <w:t>1、以学生为主体，以参与艺术实践和探索研究为手段，培养学生创新实践能力。</w:t>
      </w:r>
    </w:p>
    <w:p w14:paraId="5E8785BC" w14:textId="77777777" w:rsidR="004756E3" w:rsidRDefault="004756E3" w:rsidP="004756E3">
      <w:pPr>
        <w:pStyle w:val="a7"/>
        <w:spacing w:before="132"/>
        <w:ind w:left="216"/>
        <w:rPr>
          <w:lang w:eastAsia="zh-CN"/>
        </w:rPr>
      </w:pPr>
      <w:r>
        <w:rPr>
          <w:lang w:eastAsia="zh-CN"/>
        </w:rPr>
        <w:t>2、小组内的音乐实践活动要积极参与，学会合作、学会倾听、学会交流。</w:t>
      </w:r>
    </w:p>
    <w:p w14:paraId="102258CA" w14:textId="77777777" w:rsidR="004756E3" w:rsidRDefault="004756E3" w:rsidP="004756E3">
      <w:pPr>
        <w:pStyle w:val="a7"/>
        <w:spacing w:before="132"/>
        <w:ind w:left="216"/>
        <w:rPr>
          <w:lang w:eastAsia="zh-CN"/>
        </w:rPr>
      </w:pPr>
      <w:r>
        <w:rPr>
          <w:lang w:eastAsia="zh-CN"/>
        </w:rPr>
        <w:t>3、个人歌唱，表演活动，创编小音乐作品。</w:t>
      </w:r>
    </w:p>
    <w:p w14:paraId="10B4E88B" w14:textId="77777777" w:rsidR="004756E3" w:rsidRDefault="004756E3" w:rsidP="004756E3">
      <w:pPr>
        <w:pStyle w:val="a7"/>
        <w:spacing w:before="134"/>
        <w:ind w:left="216"/>
        <w:rPr>
          <w:lang w:eastAsia="zh-CN"/>
        </w:rPr>
      </w:pPr>
      <w:r>
        <w:rPr>
          <w:lang w:eastAsia="zh-CN"/>
        </w:rPr>
        <w:t>（四）课外拓展性练习</w:t>
      </w:r>
    </w:p>
    <w:p w14:paraId="0749E7F4" w14:textId="77777777" w:rsidR="004756E3" w:rsidRDefault="004756E3" w:rsidP="004756E3">
      <w:pPr>
        <w:pStyle w:val="a7"/>
        <w:spacing w:before="132" w:line="343" w:lineRule="auto"/>
        <w:ind w:left="216" w:right="237" w:firstLine="480"/>
        <w:jc w:val="both"/>
        <w:rPr>
          <w:lang w:eastAsia="zh-CN"/>
        </w:rPr>
      </w:pPr>
      <w:r>
        <w:rPr>
          <w:spacing w:val="-5"/>
          <w:lang w:eastAsia="zh-CN"/>
        </w:rPr>
        <w:t>开展音乐小组课外辅导活动，通过视唱练耳、欣赏、表演等学习内容，使学生的音</w:t>
      </w:r>
      <w:r>
        <w:rPr>
          <w:spacing w:val="-6"/>
          <w:lang w:eastAsia="zh-CN"/>
        </w:rPr>
        <w:t>乐特长得到更好地发展，进一步诠释音乐的基本理论知识，培养学生的感受、理解、创</w:t>
      </w:r>
      <w:r>
        <w:rPr>
          <w:spacing w:val="-8"/>
          <w:lang w:eastAsia="zh-CN"/>
        </w:rPr>
        <w:t>作音乐的能力，提高学生的审美观和鉴赏力。听音乐，欣赏，创编、搜集资料，举办音</w:t>
      </w:r>
      <w:r>
        <w:rPr>
          <w:lang w:eastAsia="zh-CN"/>
        </w:rPr>
        <w:t>乐会。通过开展这些主题活动引导学生在活动中激起学习音乐的兴趣。</w:t>
      </w:r>
    </w:p>
    <w:p w14:paraId="39542BBF" w14:textId="77777777" w:rsidR="004756E3" w:rsidRDefault="004756E3" w:rsidP="004756E3">
      <w:pPr>
        <w:pStyle w:val="a7"/>
        <w:ind w:left="216"/>
        <w:rPr>
          <w:lang w:eastAsia="zh-CN"/>
        </w:rPr>
      </w:pPr>
      <w:r>
        <w:rPr>
          <w:lang w:eastAsia="zh-CN"/>
        </w:rPr>
        <w:t>【评价】</w:t>
      </w:r>
    </w:p>
    <w:p w14:paraId="6D1F0963" w14:textId="77777777" w:rsidR="004756E3" w:rsidRDefault="004756E3" w:rsidP="004756E3">
      <w:pPr>
        <w:pStyle w:val="a7"/>
        <w:spacing w:before="134"/>
        <w:ind w:left="216"/>
        <w:rPr>
          <w:lang w:eastAsia="zh-CN"/>
        </w:rPr>
      </w:pPr>
      <w:r>
        <w:rPr>
          <w:lang w:eastAsia="zh-CN"/>
        </w:rPr>
        <w:t>成绩以百分制呈现，由两部分组成：过程性评价（</w:t>
      </w:r>
      <w:r>
        <w:rPr>
          <w:rFonts w:ascii="Times New Roman" w:eastAsia="Times New Roman"/>
          <w:lang w:eastAsia="zh-CN"/>
        </w:rPr>
        <w:t xml:space="preserve">40 </w:t>
      </w:r>
      <w:r>
        <w:rPr>
          <w:lang w:eastAsia="zh-CN"/>
        </w:rPr>
        <w:t>分）、终结性评价（</w:t>
      </w:r>
      <w:r>
        <w:rPr>
          <w:rFonts w:ascii="Times New Roman" w:eastAsia="Times New Roman"/>
          <w:lang w:eastAsia="zh-CN"/>
        </w:rPr>
        <w:t xml:space="preserve">60 </w:t>
      </w:r>
      <w:r>
        <w:rPr>
          <w:lang w:eastAsia="zh-CN"/>
        </w:rPr>
        <w:t>分）。</w:t>
      </w:r>
    </w:p>
    <w:p w14:paraId="5AB81459" w14:textId="77777777" w:rsidR="004756E3" w:rsidRDefault="004756E3" w:rsidP="004756E3">
      <w:pPr>
        <w:pStyle w:val="a7"/>
        <w:spacing w:before="132" w:line="343" w:lineRule="auto"/>
        <w:ind w:left="216" w:right="236"/>
        <w:rPr>
          <w:lang w:eastAsia="zh-CN"/>
        </w:rPr>
      </w:pPr>
      <w:r>
        <w:rPr>
          <w:lang w:eastAsia="zh-CN"/>
        </w:rPr>
        <w:t>（一）过程性评价成绩（</w:t>
      </w:r>
      <w:r>
        <w:rPr>
          <w:rFonts w:ascii="Times New Roman" w:eastAsia="Times New Roman"/>
          <w:lang w:eastAsia="zh-CN"/>
        </w:rPr>
        <w:t xml:space="preserve">40 </w:t>
      </w:r>
      <w:r>
        <w:rPr>
          <w:lang w:eastAsia="zh-CN"/>
        </w:rPr>
        <w:t>分）</w:t>
      </w:r>
      <w:r>
        <w:rPr>
          <w:rFonts w:ascii="Times New Roman" w:eastAsia="Times New Roman"/>
          <w:lang w:eastAsia="zh-CN"/>
        </w:rPr>
        <w:t>=</w:t>
      </w:r>
      <w:r>
        <w:rPr>
          <w:lang w:eastAsia="zh-CN"/>
        </w:rPr>
        <w:t>课堂表现（</w:t>
      </w:r>
      <w:r>
        <w:rPr>
          <w:rFonts w:ascii="Times New Roman" w:eastAsia="Times New Roman"/>
          <w:lang w:eastAsia="zh-CN"/>
        </w:rPr>
        <w:t xml:space="preserve">20 </w:t>
      </w:r>
      <w:r>
        <w:rPr>
          <w:lang w:eastAsia="zh-CN"/>
        </w:rPr>
        <w:t>分）</w:t>
      </w:r>
      <w:r>
        <w:rPr>
          <w:rFonts w:ascii="Times New Roman" w:eastAsia="Times New Roman"/>
          <w:lang w:eastAsia="zh-CN"/>
        </w:rPr>
        <w:t>+</w:t>
      </w:r>
      <w:r>
        <w:rPr>
          <w:lang w:eastAsia="zh-CN"/>
        </w:rPr>
        <w:t>课后任务（</w:t>
      </w:r>
      <w:r>
        <w:rPr>
          <w:rFonts w:ascii="Times New Roman" w:eastAsia="Times New Roman"/>
          <w:lang w:eastAsia="zh-CN"/>
        </w:rPr>
        <w:t xml:space="preserve">10 </w:t>
      </w:r>
      <w:r>
        <w:rPr>
          <w:lang w:eastAsia="zh-CN"/>
        </w:rPr>
        <w:t>分）</w:t>
      </w:r>
      <w:r>
        <w:rPr>
          <w:rFonts w:ascii="Times New Roman" w:eastAsia="Times New Roman"/>
          <w:lang w:eastAsia="zh-CN"/>
        </w:rPr>
        <w:t>+</w:t>
      </w:r>
      <w:r>
        <w:rPr>
          <w:lang w:eastAsia="zh-CN"/>
        </w:rPr>
        <w:t>过程测试成绩（</w:t>
      </w:r>
      <w:r>
        <w:rPr>
          <w:rFonts w:ascii="Times New Roman" w:eastAsia="Times New Roman"/>
          <w:lang w:eastAsia="zh-CN"/>
        </w:rPr>
        <w:t xml:space="preserve">10 </w:t>
      </w:r>
      <w:r>
        <w:rPr>
          <w:lang w:eastAsia="zh-CN"/>
        </w:rPr>
        <w:t>分）</w:t>
      </w:r>
    </w:p>
    <w:p w14:paraId="62F17E0F" w14:textId="77777777" w:rsidR="004756E3" w:rsidRDefault="004756E3" w:rsidP="004756E3">
      <w:pPr>
        <w:spacing w:line="343" w:lineRule="auto"/>
        <w:rPr>
          <w:lang w:eastAsia="zh-CN"/>
        </w:rPr>
        <w:sectPr w:rsidR="004756E3">
          <w:headerReference w:type="default" r:id="rId10"/>
          <w:footerReference w:type="default" r:id="rId11"/>
          <w:pgSz w:w="11910" w:h="16840"/>
          <w:pgMar w:top="1400" w:right="1180" w:bottom="820" w:left="1200" w:header="0" w:footer="621" w:gutter="0"/>
          <w:pgNumType w:start="3"/>
          <w:cols w:space="720"/>
        </w:sectPr>
      </w:pPr>
    </w:p>
    <w:tbl>
      <w:tblPr>
        <w:tblStyle w:val="TableNormal"/>
        <w:tblW w:w="9286" w:type="dxa"/>
        <w:tblInd w:w="-5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6"/>
        <w:gridCol w:w="1243"/>
        <w:gridCol w:w="2952"/>
        <w:gridCol w:w="3575"/>
      </w:tblGrid>
      <w:tr w:rsidR="004756E3" w14:paraId="33A0E754" w14:textId="77777777" w:rsidTr="004756E3">
        <w:trPr>
          <w:trHeight w:val="440"/>
        </w:trPr>
        <w:tc>
          <w:tcPr>
            <w:tcW w:w="2759" w:type="dxa"/>
            <w:gridSpan w:val="2"/>
            <w:tcBorders>
              <w:right w:val="single" w:sz="4" w:space="0" w:color="000000"/>
            </w:tcBorders>
          </w:tcPr>
          <w:p w14:paraId="657DFC95" w14:textId="77777777" w:rsidR="004756E3" w:rsidRDefault="004756E3" w:rsidP="00484649">
            <w:pPr>
              <w:pStyle w:val="TableParagraph"/>
              <w:spacing w:before="112"/>
              <w:ind w:left="897"/>
              <w:rPr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sz w:val="24"/>
              </w:rPr>
              <w:lastRenderedPageBreak/>
              <w:t>评价项目</w:t>
            </w:r>
            <w:proofErr w:type="spellEnd"/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D8FD" w14:textId="77777777" w:rsidR="004756E3" w:rsidRDefault="004756E3" w:rsidP="00484649">
            <w:pPr>
              <w:pStyle w:val="TableParagraph"/>
              <w:spacing w:before="112"/>
              <w:ind w:left="639"/>
              <w:rPr>
                <w:sz w:val="24"/>
              </w:rPr>
            </w:pPr>
            <w:proofErr w:type="spellStart"/>
            <w:r>
              <w:rPr>
                <w:sz w:val="24"/>
              </w:rPr>
              <w:t>评价方式和标准</w:t>
            </w:r>
            <w:proofErr w:type="spellEnd"/>
          </w:p>
        </w:tc>
        <w:tc>
          <w:tcPr>
            <w:tcW w:w="3575" w:type="dxa"/>
            <w:tcBorders>
              <w:left w:val="single" w:sz="4" w:space="0" w:color="000000"/>
            </w:tcBorders>
          </w:tcPr>
          <w:p w14:paraId="6B443B39" w14:textId="77777777" w:rsidR="004756E3" w:rsidRDefault="004756E3" w:rsidP="00484649">
            <w:pPr>
              <w:pStyle w:val="TableParagraph"/>
              <w:spacing w:before="112"/>
              <w:ind w:left="1531" w:right="150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等级</w:t>
            </w:r>
            <w:proofErr w:type="spellEnd"/>
          </w:p>
        </w:tc>
      </w:tr>
      <w:tr w:rsidR="004756E3" w14:paraId="4C3302A0" w14:textId="77777777" w:rsidTr="004756E3">
        <w:trPr>
          <w:trHeight w:val="2455"/>
        </w:trPr>
        <w:tc>
          <w:tcPr>
            <w:tcW w:w="1516" w:type="dxa"/>
            <w:vMerge w:val="restart"/>
            <w:tcBorders>
              <w:right w:val="single" w:sz="4" w:space="0" w:color="000000"/>
            </w:tcBorders>
          </w:tcPr>
          <w:p w14:paraId="3ED75177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655D14CD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3EF3DCC2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2C68C19D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49D87448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0FF1DC9B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4CA8CFBE" w14:textId="77777777" w:rsidR="004756E3" w:rsidRDefault="004756E3" w:rsidP="00484649">
            <w:pPr>
              <w:pStyle w:val="TableParagraph"/>
              <w:spacing w:before="166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课堂表现</w:t>
            </w:r>
            <w:proofErr w:type="spellEnd"/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69706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604C8357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7257895B" w14:textId="77777777" w:rsidR="004756E3" w:rsidRDefault="004756E3" w:rsidP="00484649">
            <w:pPr>
              <w:pStyle w:val="TableParagraph"/>
              <w:spacing w:before="3"/>
            </w:pPr>
          </w:p>
          <w:p w14:paraId="233D565B" w14:textId="77777777" w:rsidR="004756E3" w:rsidRDefault="004756E3" w:rsidP="00484649">
            <w:pPr>
              <w:pStyle w:val="TableParagraph"/>
              <w:ind w:left="64" w:right="4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出勤率</w:t>
            </w:r>
            <w:proofErr w:type="spellEnd"/>
          </w:p>
          <w:p w14:paraId="0326A2ED" w14:textId="77777777" w:rsidR="004756E3" w:rsidRDefault="004756E3" w:rsidP="00484649">
            <w:pPr>
              <w:pStyle w:val="TableParagraph"/>
              <w:spacing w:before="134"/>
              <w:ind w:left="66" w:right="47"/>
              <w:jc w:val="center"/>
              <w:rPr>
                <w:sz w:val="24"/>
              </w:rPr>
            </w:pPr>
            <w:r>
              <w:rPr>
                <w:sz w:val="24"/>
              </w:rPr>
              <w:t>（10 分）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5049C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7ECEBC72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5C206835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624AB0C3" w14:textId="77777777" w:rsidR="004756E3" w:rsidRDefault="004756E3" w:rsidP="00484649">
            <w:pPr>
              <w:pStyle w:val="TableParagraph"/>
              <w:spacing w:before="198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考勤记录</w:t>
            </w:r>
            <w:proofErr w:type="spellEnd"/>
          </w:p>
        </w:tc>
        <w:tc>
          <w:tcPr>
            <w:tcW w:w="3575" w:type="dxa"/>
            <w:tcBorders>
              <w:left w:val="single" w:sz="4" w:space="0" w:color="000000"/>
            </w:tcBorders>
          </w:tcPr>
          <w:p w14:paraId="666C1E2D" w14:textId="77777777" w:rsidR="004756E3" w:rsidRDefault="004756E3" w:rsidP="00484649">
            <w:pPr>
              <w:pStyle w:val="TableParagraph"/>
              <w:spacing w:before="113"/>
              <w:ind w:left="111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上课出勤修满 36 课时者得 10</w:t>
            </w:r>
          </w:p>
          <w:p w14:paraId="5CCE8F6B" w14:textId="77777777" w:rsidR="004756E3" w:rsidRDefault="004756E3" w:rsidP="00484649">
            <w:pPr>
              <w:pStyle w:val="TableParagraph"/>
              <w:spacing w:before="132"/>
              <w:ind w:left="111"/>
              <w:rPr>
                <w:sz w:val="24"/>
                <w:lang w:eastAsia="zh-CN"/>
              </w:rPr>
            </w:pPr>
            <w:r>
              <w:rPr>
                <w:spacing w:val="-9"/>
                <w:sz w:val="24"/>
                <w:lang w:eastAsia="zh-CN"/>
              </w:rPr>
              <w:t xml:space="preserve">分；学习超过 </w:t>
            </w:r>
            <w:r>
              <w:rPr>
                <w:sz w:val="24"/>
                <w:lang w:eastAsia="zh-CN"/>
              </w:rPr>
              <w:t>30</w:t>
            </w:r>
            <w:r>
              <w:rPr>
                <w:spacing w:val="-18"/>
                <w:sz w:val="24"/>
                <w:lang w:eastAsia="zh-CN"/>
              </w:rPr>
              <w:t xml:space="preserve"> 课时但不满 </w:t>
            </w:r>
            <w:r>
              <w:rPr>
                <w:sz w:val="24"/>
                <w:lang w:eastAsia="zh-CN"/>
              </w:rPr>
              <w:t>36</w:t>
            </w:r>
          </w:p>
          <w:p w14:paraId="7B60EB5C" w14:textId="77777777" w:rsidR="004756E3" w:rsidRDefault="004756E3" w:rsidP="00484649">
            <w:pPr>
              <w:pStyle w:val="TableParagraph"/>
              <w:spacing w:before="134"/>
              <w:ind w:left="111"/>
              <w:rPr>
                <w:sz w:val="24"/>
                <w:lang w:eastAsia="zh-CN"/>
              </w:rPr>
            </w:pPr>
            <w:r>
              <w:rPr>
                <w:spacing w:val="-5"/>
                <w:sz w:val="24"/>
                <w:lang w:eastAsia="zh-CN"/>
              </w:rPr>
              <w:t xml:space="preserve">课时者得 </w:t>
            </w:r>
            <w:r>
              <w:rPr>
                <w:sz w:val="24"/>
                <w:lang w:eastAsia="zh-CN"/>
              </w:rPr>
              <w:t>7</w:t>
            </w:r>
            <w:r>
              <w:rPr>
                <w:spacing w:val="-8"/>
                <w:sz w:val="24"/>
                <w:lang w:eastAsia="zh-CN"/>
              </w:rPr>
              <w:t xml:space="preserve"> 分；学习不足 </w:t>
            </w:r>
            <w:r>
              <w:rPr>
                <w:sz w:val="24"/>
                <w:lang w:eastAsia="zh-CN"/>
              </w:rPr>
              <w:t>30</w:t>
            </w:r>
            <w:r>
              <w:rPr>
                <w:spacing w:val="-26"/>
                <w:sz w:val="24"/>
                <w:lang w:eastAsia="zh-CN"/>
              </w:rPr>
              <w:t xml:space="preserve"> 课</w:t>
            </w:r>
          </w:p>
          <w:p w14:paraId="5032336A" w14:textId="77777777" w:rsidR="004756E3" w:rsidRDefault="004756E3" w:rsidP="00484649">
            <w:pPr>
              <w:pStyle w:val="TableParagraph"/>
              <w:spacing w:before="131"/>
              <w:ind w:left="111"/>
              <w:rPr>
                <w:sz w:val="24"/>
                <w:lang w:eastAsia="zh-CN"/>
              </w:rPr>
            </w:pPr>
            <w:r>
              <w:rPr>
                <w:spacing w:val="-5"/>
                <w:sz w:val="24"/>
                <w:lang w:eastAsia="zh-CN"/>
              </w:rPr>
              <w:t xml:space="preserve">时但超过 </w:t>
            </w:r>
            <w:r>
              <w:rPr>
                <w:sz w:val="24"/>
                <w:lang w:eastAsia="zh-CN"/>
              </w:rPr>
              <w:t>26</w:t>
            </w:r>
            <w:r>
              <w:rPr>
                <w:spacing w:val="-13"/>
                <w:sz w:val="24"/>
                <w:lang w:eastAsia="zh-CN"/>
              </w:rPr>
              <w:t xml:space="preserve"> 课时者得 </w:t>
            </w:r>
            <w:r>
              <w:rPr>
                <w:sz w:val="24"/>
                <w:lang w:eastAsia="zh-CN"/>
              </w:rPr>
              <w:t>4</w:t>
            </w:r>
            <w:r>
              <w:rPr>
                <w:spacing w:val="-9"/>
                <w:sz w:val="24"/>
                <w:lang w:eastAsia="zh-CN"/>
              </w:rPr>
              <w:t xml:space="preserve"> 分；不</w:t>
            </w:r>
          </w:p>
          <w:p w14:paraId="30EB4140" w14:textId="77777777" w:rsidR="004756E3" w:rsidRDefault="004756E3" w:rsidP="00484649">
            <w:pPr>
              <w:pStyle w:val="TableParagraph"/>
              <w:spacing w:before="132"/>
              <w:ind w:left="111"/>
              <w:rPr>
                <w:sz w:val="24"/>
              </w:rPr>
            </w:pPr>
            <w:r>
              <w:rPr>
                <w:sz w:val="24"/>
              </w:rPr>
              <w:t xml:space="preserve">满 26 </w:t>
            </w:r>
            <w:proofErr w:type="spellStart"/>
            <w:r>
              <w:rPr>
                <w:sz w:val="24"/>
              </w:rPr>
              <w:t>课时者不得分</w:t>
            </w:r>
            <w:proofErr w:type="spellEnd"/>
            <w:r>
              <w:rPr>
                <w:sz w:val="24"/>
              </w:rPr>
              <w:t>。</w:t>
            </w:r>
          </w:p>
        </w:tc>
      </w:tr>
      <w:tr w:rsidR="004756E3" w14:paraId="30337443" w14:textId="77777777" w:rsidTr="004756E3">
        <w:trPr>
          <w:trHeight w:val="1760"/>
        </w:trPr>
        <w:tc>
          <w:tcPr>
            <w:tcW w:w="1516" w:type="dxa"/>
            <w:vMerge/>
            <w:tcBorders>
              <w:top w:val="nil"/>
              <w:right w:val="single" w:sz="4" w:space="0" w:color="000000"/>
            </w:tcBorders>
          </w:tcPr>
          <w:p w14:paraId="5BF88DD0" w14:textId="77777777" w:rsidR="004756E3" w:rsidRDefault="004756E3" w:rsidP="00484649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4EA9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6E878B06" w14:textId="77777777" w:rsidR="004756E3" w:rsidRDefault="004756E3" w:rsidP="00484649">
            <w:pPr>
              <w:pStyle w:val="TableParagraph"/>
              <w:spacing w:before="2"/>
              <w:rPr>
                <w:sz w:val="19"/>
              </w:rPr>
            </w:pPr>
          </w:p>
          <w:p w14:paraId="60ED5904" w14:textId="77777777" w:rsidR="004756E3" w:rsidRDefault="004756E3" w:rsidP="00484649">
            <w:pPr>
              <w:pStyle w:val="TableParagraph"/>
              <w:ind w:left="145"/>
              <w:rPr>
                <w:sz w:val="24"/>
              </w:rPr>
            </w:pPr>
            <w:proofErr w:type="spellStart"/>
            <w:r>
              <w:rPr>
                <w:sz w:val="24"/>
              </w:rPr>
              <w:t>学习态度</w:t>
            </w:r>
            <w:proofErr w:type="spellEnd"/>
          </w:p>
          <w:p w14:paraId="0C7CE7C4" w14:textId="77777777" w:rsidR="004756E3" w:rsidRDefault="004756E3" w:rsidP="00484649">
            <w:pPr>
              <w:pStyle w:val="TableParagraph"/>
              <w:spacing w:before="132"/>
              <w:ind w:left="116"/>
              <w:rPr>
                <w:sz w:val="24"/>
              </w:rPr>
            </w:pPr>
            <w:r>
              <w:rPr>
                <w:sz w:val="24"/>
              </w:rPr>
              <w:t>（10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z w:val="24"/>
              </w:rPr>
              <w:t>）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009A" w14:textId="77777777" w:rsidR="004756E3" w:rsidRDefault="004756E3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1627E8D8" w14:textId="77777777" w:rsidR="004756E3" w:rsidRDefault="004756E3" w:rsidP="00484649">
            <w:pPr>
              <w:pStyle w:val="TableParagraph"/>
              <w:spacing w:before="2"/>
              <w:rPr>
                <w:sz w:val="19"/>
                <w:lang w:eastAsia="zh-CN"/>
              </w:rPr>
            </w:pPr>
          </w:p>
          <w:p w14:paraId="141C523B" w14:textId="77777777" w:rsidR="004756E3" w:rsidRDefault="004756E3" w:rsidP="00484649">
            <w:pPr>
              <w:pStyle w:val="TableParagraph"/>
              <w:ind w:left="111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主动回答问题 3 分，主动</w:t>
            </w:r>
          </w:p>
          <w:p w14:paraId="1D8B57E9" w14:textId="77777777" w:rsidR="004756E3" w:rsidRDefault="004756E3" w:rsidP="00484649">
            <w:pPr>
              <w:pStyle w:val="TableParagraph"/>
              <w:spacing w:before="132"/>
              <w:ind w:left="111"/>
              <w:rPr>
                <w:sz w:val="24"/>
                <w:lang w:eastAsia="zh-CN"/>
              </w:rPr>
            </w:pPr>
            <w:r>
              <w:rPr>
                <w:spacing w:val="-20"/>
                <w:sz w:val="24"/>
                <w:lang w:eastAsia="zh-CN"/>
              </w:rPr>
              <w:t xml:space="preserve">展示 </w:t>
            </w:r>
            <w:r>
              <w:rPr>
                <w:sz w:val="24"/>
                <w:lang w:eastAsia="zh-CN"/>
              </w:rPr>
              <w:t>3</w:t>
            </w:r>
            <w:r>
              <w:rPr>
                <w:spacing w:val="-16"/>
                <w:sz w:val="24"/>
                <w:lang w:eastAsia="zh-CN"/>
              </w:rPr>
              <w:t xml:space="preserve"> 分，帮助同学 </w:t>
            </w:r>
            <w:r>
              <w:rPr>
                <w:sz w:val="24"/>
                <w:lang w:eastAsia="zh-CN"/>
              </w:rPr>
              <w:t>4</w:t>
            </w:r>
            <w:r>
              <w:rPr>
                <w:spacing w:val="-30"/>
                <w:sz w:val="24"/>
                <w:lang w:eastAsia="zh-CN"/>
              </w:rPr>
              <w:t xml:space="preserve"> 分</w:t>
            </w:r>
          </w:p>
        </w:tc>
        <w:tc>
          <w:tcPr>
            <w:tcW w:w="3575" w:type="dxa"/>
            <w:tcBorders>
              <w:left w:val="single" w:sz="4" w:space="0" w:color="000000"/>
            </w:tcBorders>
          </w:tcPr>
          <w:p w14:paraId="05B83B26" w14:textId="77777777" w:rsidR="004756E3" w:rsidRDefault="004756E3" w:rsidP="00484649">
            <w:pPr>
              <w:pStyle w:val="TableParagraph"/>
              <w:spacing w:before="114" w:line="343" w:lineRule="auto"/>
              <w:ind w:left="111" w:right="1706"/>
              <w:rPr>
                <w:sz w:val="24"/>
              </w:rPr>
            </w:pPr>
            <w:r>
              <w:rPr>
                <w:sz w:val="24"/>
              </w:rPr>
              <w:t>优秀（10</w:t>
            </w:r>
            <w:r>
              <w:rPr>
                <w:spacing w:val="-29"/>
                <w:sz w:val="24"/>
              </w:rPr>
              <w:t xml:space="preserve"> 分</w:t>
            </w:r>
            <w:r>
              <w:rPr>
                <w:sz w:val="24"/>
              </w:rPr>
              <w:t>） 良好（8～9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7"/>
                <w:sz w:val="24"/>
              </w:rPr>
              <w:t xml:space="preserve">） </w:t>
            </w:r>
            <w:r>
              <w:rPr>
                <w:sz w:val="24"/>
              </w:rPr>
              <w:t>合格（6～7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7"/>
                <w:sz w:val="24"/>
              </w:rPr>
              <w:t>）</w:t>
            </w:r>
          </w:p>
          <w:p w14:paraId="07C1C872" w14:textId="77777777" w:rsidR="004756E3" w:rsidRDefault="004756E3" w:rsidP="00484649">
            <w:pPr>
              <w:pStyle w:val="TableParagraph"/>
              <w:spacing w:before="1" w:line="306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不合格（6 </w:t>
            </w:r>
            <w:proofErr w:type="spellStart"/>
            <w:r>
              <w:rPr>
                <w:sz w:val="24"/>
              </w:rPr>
              <w:t>分以下</w:t>
            </w:r>
            <w:proofErr w:type="spellEnd"/>
            <w:r>
              <w:rPr>
                <w:sz w:val="24"/>
              </w:rPr>
              <w:t>）</w:t>
            </w:r>
          </w:p>
        </w:tc>
      </w:tr>
      <w:tr w:rsidR="004756E3" w14:paraId="58B2C565" w14:textId="77777777" w:rsidTr="004756E3">
        <w:trPr>
          <w:trHeight w:val="1760"/>
        </w:trPr>
        <w:tc>
          <w:tcPr>
            <w:tcW w:w="2759" w:type="dxa"/>
            <w:gridSpan w:val="2"/>
            <w:tcBorders>
              <w:bottom w:val="single" w:sz="6" w:space="0" w:color="000000"/>
              <w:right w:val="single" w:sz="4" w:space="0" w:color="000000"/>
            </w:tcBorders>
          </w:tcPr>
          <w:p w14:paraId="410006AE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390D20F8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47B6A92D" w14:textId="77777777" w:rsidR="004756E3" w:rsidRDefault="004756E3" w:rsidP="00484649">
            <w:pPr>
              <w:pStyle w:val="TableParagraph"/>
              <w:spacing w:before="157"/>
              <w:ind w:left="897"/>
              <w:rPr>
                <w:sz w:val="24"/>
              </w:rPr>
            </w:pPr>
            <w:proofErr w:type="spellStart"/>
            <w:r>
              <w:rPr>
                <w:sz w:val="24"/>
              </w:rPr>
              <w:t>课后任务</w:t>
            </w:r>
            <w:proofErr w:type="spellEnd"/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851071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1CD4AAE0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25AC1577" w14:textId="77777777" w:rsidR="004756E3" w:rsidRDefault="004756E3" w:rsidP="00484649">
            <w:pPr>
              <w:pStyle w:val="TableParagraph"/>
              <w:spacing w:before="157"/>
              <w:ind w:left="111"/>
              <w:rPr>
                <w:sz w:val="24"/>
              </w:rPr>
            </w:pPr>
            <w:r>
              <w:rPr>
                <w:sz w:val="24"/>
              </w:rPr>
              <w:t>复习歌曲（10 分）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6" w:space="0" w:color="000000"/>
            </w:tcBorders>
          </w:tcPr>
          <w:p w14:paraId="55C031A6" w14:textId="77777777" w:rsidR="004756E3" w:rsidRDefault="004756E3" w:rsidP="00484649">
            <w:pPr>
              <w:pStyle w:val="TableParagraph"/>
              <w:spacing w:before="112" w:line="343" w:lineRule="auto"/>
              <w:ind w:left="111" w:right="1706"/>
              <w:rPr>
                <w:sz w:val="24"/>
              </w:rPr>
            </w:pPr>
            <w:r>
              <w:rPr>
                <w:sz w:val="24"/>
              </w:rPr>
              <w:t>优秀（10</w:t>
            </w:r>
            <w:r>
              <w:rPr>
                <w:spacing w:val="-29"/>
                <w:sz w:val="24"/>
              </w:rPr>
              <w:t xml:space="preserve"> 分</w:t>
            </w:r>
            <w:r>
              <w:rPr>
                <w:sz w:val="24"/>
              </w:rPr>
              <w:t>） 良好（8～9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7"/>
                <w:sz w:val="24"/>
              </w:rPr>
              <w:t xml:space="preserve">） </w:t>
            </w:r>
            <w:r>
              <w:rPr>
                <w:sz w:val="24"/>
              </w:rPr>
              <w:t>合格（6～7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7"/>
                <w:sz w:val="24"/>
              </w:rPr>
              <w:t>）</w:t>
            </w:r>
          </w:p>
          <w:p w14:paraId="493D88B8" w14:textId="77777777" w:rsidR="004756E3" w:rsidRDefault="004756E3" w:rsidP="00484649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 xml:space="preserve">不合格（6 </w:t>
            </w:r>
            <w:proofErr w:type="spellStart"/>
            <w:r>
              <w:rPr>
                <w:sz w:val="24"/>
              </w:rPr>
              <w:t>分以下</w:t>
            </w:r>
            <w:proofErr w:type="spellEnd"/>
            <w:r>
              <w:rPr>
                <w:sz w:val="24"/>
              </w:rPr>
              <w:t>）</w:t>
            </w:r>
          </w:p>
        </w:tc>
      </w:tr>
      <w:tr w:rsidR="004756E3" w14:paraId="5E3FD472" w14:textId="77777777" w:rsidTr="004756E3">
        <w:trPr>
          <w:trHeight w:val="440"/>
        </w:trPr>
        <w:tc>
          <w:tcPr>
            <w:tcW w:w="2759" w:type="dxa"/>
            <w:gridSpan w:val="2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A9A1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3AB75B95" w14:textId="77777777" w:rsidR="004756E3" w:rsidRDefault="004756E3" w:rsidP="00484649">
            <w:pPr>
              <w:pStyle w:val="TableParagraph"/>
              <w:rPr>
                <w:sz w:val="24"/>
              </w:rPr>
            </w:pPr>
          </w:p>
          <w:p w14:paraId="274131A8" w14:textId="77777777" w:rsidR="004756E3" w:rsidRDefault="004756E3" w:rsidP="00484649">
            <w:pPr>
              <w:pStyle w:val="TableParagraph"/>
              <w:spacing w:before="158"/>
              <w:ind w:left="662"/>
              <w:rPr>
                <w:sz w:val="24"/>
              </w:rPr>
            </w:pPr>
            <w:proofErr w:type="spellStart"/>
            <w:r>
              <w:rPr>
                <w:sz w:val="24"/>
              </w:rPr>
              <w:t>过程测试成绩</w:t>
            </w:r>
            <w:proofErr w:type="spellEnd"/>
          </w:p>
        </w:tc>
        <w:tc>
          <w:tcPr>
            <w:tcW w:w="2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BB4C" w14:textId="77777777" w:rsidR="004756E3" w:rsidRDefault="004756E3" w:rsidP="00484649">
            <w:pPr>
              <w:pStyle w:val="TableParagraph"/>
              <w:spacing w:before="113" w:line="307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随堂测试</w:t>
            </w:r>
            <w:proofErr w:type="spellEnd"/>
          </w:p>
        </w:tc>
        <w:tc>
          <w:tcPr>
            <w:tcW w:w="3575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0E1B" w14:textId="77777777" w:rsidR="004756E3" w:rsidRDefault="004756E3" w:rsidP="00484649">
            <w:pPr>
              <w:pStyle w:val="TableParagraph"/>
              <w:spacing w:before="113" w:line="343" w:lineRule="auto"/>
              <w:ind w:left="111" w:right="1471"/>
              <w:rPr>
                <w:sz w:val="24"/>
              </w:rPr>
            </w:pPr>
            <w:r>
              <w:rPr>
                <w:sz w:val="24"/>
              </w:rPr>
              <w:t>优秀（10</w:t>
            </w:r>
            <w:r>
              <w:rPr>
                <w:spacing w:val="-29"/>
                <w:sz w:val="24"/>
              </w:rPr>
              <w:t xml:space="preserve"> 分</w:t>
            </w:r>
            <w:r>
              <w:rPr>
                <w:sz w:val="24"/>
              </w:rPr>
              <w:t>）； 良好（8～9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9"/>
                <w:sz w:val="24"/>
              </w:rPr>
              <w:t xml:space="preserve">）， </w:t>
            </w:r>
            <w:r>
              <w:rPr>
                <w:sz w:val="24"/>
              </w:rPr>
              <w:t>合格（6～7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z w:val="24"/>
              </w:rPr>
              <w:t>）</w:t>
            </w:r>
          </w:p>
          <w:p w14:paraId="0079DDD5" w14:textId="77777777" w:rsidR="004756E3" w:rsidRDefault="004756E3" w:rsidP="00484649">
            <w:pPr>
              <w:pStyle w:val="TableParagraph"/>
              <w:spacing w:before="1" w:line="307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不合格（6 </w:t>
            </w:r>
            <w:proofErr w:type="spellStart"/>
            <w:r>
              <w:rPr>
                <w:sz w:val="24"/>
              </w:rPr>
              <w:t>分以下</w:t>
            </w:r>
            <w:proofErr w:type="spellEnd"/>
            <w:r>
              <w:rPr>
                <w:sz w:val="24"/>
              </w:rPr>
              <w:t>）</w:t>
            </w:r>
          </w:p>
        </w:tc>
      </w:tr>
      <w:tr w:rsidR="004756E3" w14:paraId="6D051A31" w14:textId="77777777" w:rsidTr="004756E3">
        <w:trPr>
          <w:trHeight w:val="445"/>
        </w:trPr>
        <w:tc>
          <w:tcPr>
            <w:tcW w:w="27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0FBA" w14:textId="77777777" w:rsidR="004756E3" w:rsidRDefault="004756E3" w:rsidP="00484649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309B" w14:textId="77777777" w:rsidR="004756E3" w:rsidRDefault="004756E3" w:rsidP="00484649">
            <w:pPr>
              <w:pStyle w:val="TableParagraph"/>
              <w:spacing w:before="119" w:line="306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单元测试</w:t>
            </w:r>
            <w:proofErr w:type="spellEnd"/>
          </w:p>
        </w:tc>
        <w:tc>
          <w:tcPr>
            <w:tcW w:w="35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38294" w14:textId="77777777" w:rsidR="004756E3" w:rsidRDefault="004756E3" w:rsidP="00484649">
            <w:pPr>
              <w:rPr>
                <w:sz w:val="2"/>
                <w:szCs w:val="2"/>
              </w:rPr>
            </w:pPr>
          </w:p>
        </w:tc>
      </w:tr>
      <w:tr w:rsidR="004756E3" w14:paraId="45EA769B" w14:textId="77777777" w:rsidTr="004756E3">
        <w:trPr>
          <w:trHeight w:val="855"/>
        </w:trPr>
        <w:tc>
          <w:tcPr>
            <w:tcW w:w="27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AD01" w14:textId="77777777" w:rsidR="004756E3" w:rsidRDefault="004756E3" w:rsidP="00484649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BEC16" w14:textId="77777777" w:rsidR="004756E3" w:rsidRDefault="004756E3" w:rsidP="00484649">
            <w:pPr>
              <w:pStyle w:val="TableParagraph"/>
              <w:spacing w:before="3"/>
              <w:rPr>
                <w:sz w:val="25"/>
              </w:rPr>
            </w:pPr>
          </w:p>
          <w:p w14:paraId="227CD10D" w14:textId="77777777" w:rsidR="004756E3" w:rsidRDefault="004756E3" w:rsidP="00484649">
            <w:pPr>
              <w:pStyle w:val="TableParagraph"/>
              <w:spacing w:before="1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期中测试</w:t>
            </w:r>
            <w:proofErr w:type="spellEnd"/>
          </w:p>
        </w:tc>
        <w:tc>
          <w:tcPr>
            <w:tcW w:w="35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9705" w14:textId="77777777" w:rsidR="004756E3" w:rsidRDefault="004756E3" w:rsidP="00484649">
            <w:pPr>
              <w:rPr>
                <w:sz w:val="2"/>
                <w:szCs w:val="2"/>
              </w:rPr>
            </w:pPr>
          </w:p>
        </w:tc>
      </w:tr>
    </w:tbl>
    <w:p w14:paraId="4ED4DF57" w14:textId="77777777" w:rsidR="004756E3" w:rsidRDefault="004756E3" w:rsidP="004756E3">
      <w:pPr>
        <w:pStyle w:val="a7"/>
        <w:spacing w:before="111"/>
        <w:ind w:left="216"/>
      </w:pPr>
      <w:r>
        <w:t>（</w:t>
      </w:r>
      <w:proofErr w:type="spellStart"/>
      <w:r>
        <w:t>二）终结性评价</w:t>
      </w:r>
      <w:proofErr w:type="spellEnd"/>
    </w:p>
    <w:p w14:paraId="5788EDF0" w14:textId="77777777" w:rsidR="004756E3" w:rsidRDefault="004756E3" w:rsidP="004756E3">
      <w:pPr>
        <w:pStyle w:val="a7"/>
        <w:spacing w:before="134"/>
        <w:ind w:left="216"/>
        <w:rPr>
          <w:rFonts w:ascii="Times New Roman" w:eastAsia="Times New Roman"/>
          <w:lang w:eastAsia="zh-CN"/>
        </w:rPr>
      </w:pPr>
      <w:r>
        <w:rPr>
          <w:lang w:eastAsia="zh-CN"/>
        </w:rPr>
        <w:t>终结性评价成绩（</w:t>
      </w:r>
      <w:r>
        <w:rPr>
          <w:rFonts w:ascii="Times New Roman" w:eastAsia="Times New Roman"/>
          <w:lang w:eastAsia="zh-CN"/>
        </w:rPr>
        <w:t xml:space="preserve">60 </w:t>
      </w:r>
      <w:r>
        <w:rPr>
          <w:lang w:eastAsia="zh-CN"/>
        </w:rPr>
        <w:t>分）</w:t>
      </w:r>
      <w:r>
        <w:rPr>
          <w:rFonts w:ascii="Times New Roman" w:eastAsia="Times New Roman"/>
          <w:lang w:eastAsia="zh-CN"/>
        </w:rPr>
        <w:t>=</w:t>
      </w:r>
      <w:r>
        <w:rPr>
          <w:lang w:eastAsia="zh-CN"/>
        </w:rPr>
        <w:t xml:space="preserve">乐理知识考试（笔试 </w:t>
      </w:r>
      <w:r>
        <w:rPr>
          <w:rFonts w:ascii="Times New Roman" w:eastAsia="Times New Roman"/>
          <w:lang w:eastAsia="zh-CN"/>
        </w:rPr>
        <w:t xml:space="preserve">20 </w:t>
      </w:r>
      <w:r>
        <w:rPr>
          <w:lang w:eastAsia="zh-CN"/>
        </w:rPr>
        <w:t>分）</w:t>
      </w:r>
      <w:r>
        <w:rPr>
          <w:rFonts w:ascii="Times New Roman" w:eastAsia="Times New Roman"/>
          <w:lang w:eastAsia="zh-CN"/>
        </w:rPr>
        <w:t>+</w:t>
      </w:r>
      <w:r>
        <w:rPr>
          <w:lang w:eastAsia="zh-CN"/>
        </w:rPr>
        <w:t xml:space="preserve">音乐实践水平的考试（歌唱 </w:t>
      </w:r>
      <w:r>
        <w:rPr>
          <w:rFonts w:ascii="Times New Roman" w:eastAsia="Times New Roman"/>
          <w:lang w:eastAsia="zh-CN"/>
        </w:rPr>
        <w:t>40</w:t>
      </w:r>
    </w:p>
    <w:p w14:paraId="3B1CE827" w14:textId="77777777" w:rsidR="004756E3" w:rsidRDefault="004756E3" w:rsidP="004756E3">
      <w:pPr>
        <w:pStyle w:val="a7"/>
        <w:spacing w:before="132"/>
        <w:ind w:left="216"/>
        <w:rPr>
          <w:lang w:eastAsia="zh-CN"/>
        </w:rPr>
      </w:pPr>
      <w:r>
        <w:rPr>
          <w:lang w:eastAsia="zh-CN"/>
        </w:rPr>
        <w:t>分）</w:t>
      </w:r>
    </w:p>
    <w:p w14:paraId="5F030372" w14:textId="77777777" w:rsidR="004756E3" w:rsidRDefault="004756E3" w:rsidP="004756E3">
      <w:pPr>
        <w:pStyle w:val="a7"/>
        <w:spacing w:before="131"/>
        <w:ind w:left="216"/>
        <w:rPr>
          <w:lang w:eastAsia="zh-CN"/>
        </w:rPr>
      </w:pPr>
      <w:r>
        <w:rPr>
          <w:lang w:eastAsia="zh-CN"/>
        </w:rPr>
        <w:t>（三）</w:t>
      </w:r>
      <w:r>
        <w:rPr>
          <w:b/>
          <w:lang w:eastAsia="zh-CN"/>
        </w:rPr>
        <w:t xml:space="preserve">学期成绩 </w:t>
      </w:r>
      <w:r>
        <w:rPr>
          <w:rFonts w:ascii="Times New Roman" w:eastAsia="Times New Roman"/>
          <w:lang w:eastAsia="zh-CN"/>
        </w:rPr>
        <w:t>=</w:t>
      </w:r>
      <w:r>
        <w:rPr>
          <w:lang w:eastAsia="zh-CN"/>
        </w:rPr>
        <w:t>过程性评价成绩</w:t>
      </w:r>
      <w:r>
        <w:rPr>
          <w:rFonts w:ascii="Times New Roman" w:eastAsia="Times New Roman"/>
          <w:lang w:eastAsia="zh-CN"/>
        </w:rPr>
        <w:t>+</w:t>
      </w:r>
      <w:r>
        <w:rPr>
          <w:lang w:eastAsia="zh-CN"/>
        </w:rPr>
        <w:t>终结性评价成绩，最终化成等级呈现。</w:t>
      </w:r>
    </w:p>
    <w:p w14:paraId="11A8201B" w14:textId="77777777" w:rsidR="004756E3" w:rsidRDefault="004756E3" w:rsidP="004756E3">
      <w:pPr>
        <w:pStyle w:val="a7"/>
        <w:spacing w:before="134" w:line="343" w:lineRule="auto"/>
        <w:ind w:left="216" w:right="236"/>
        <w:rPr>
          <w:lang w:eastAsia="zh-CN"/>
        </w:rPr>
      </w:pPr>
      <w:r>
        <w:rPr>
          <w:lang w:eastAsia="zh-CN"/>
        </w:rPr>
        <w:t>音乐成绩以等级制呈现：优秀（90</w:t>
      </w:r>
      <w:r>
        <w:rPr>
          <w:spacing w:val="-15"/>
          <w:lang w:eastAsia="zh-CN"/>
        </w:rPr>
        <w:t xml:space="preserve"> 分以上</w:t>
      </w:r>
      <w:r>
        <w:rPr>
          <w:lang w:eastAsia="zh-CN"/>
        </w:rPr>
        <w:t>）、良好（71-89</w:t>
      </w:r>
      <w:r>
        <w:rPr>
          <w:spacing w:val="-29"/>
          <w:lang w:eastAsia="zh-CN"/>
        </w:rPr>
        <w:t xml:space="preserve"> 分</w:t>
      </w:r>
      <w:r>
        <w:rPr>
          <w:lang w:eastAsia="zh-CN"/>
        </w:rPr>
        <w:t>）、及格（60-70</w:t>
      </w:r>
      <w:r>
        <w:rPr>
          <w:spacing w:val="-29"/>
          <w:lang w:eastAsia="zh-CN"/>
        </w:rPr>
        <w:t xml:space="preserve"> 分</w:t>
      </w:r>
      <w:r>
        <w:rPr>
          <w:lang w:eastAsia="zh-CN"/>
        </w:rPr>
        <w:t>）</w:t>
      </w:r>
      <w:r>
        <w:rPr>
          <w:spacing w:val="-16"/>
          <w:lang w:eastAsia="zh-CN"/>
        </w:rPr>
        <w:t>、</w:t>
      </w:r>
      <w:r>
        <w:rPr>
          <w:lang w:eastAsia="zh-CN"/>
        </w:rPr>
        <w:t>不及格（60</w:t>
      </w:r>
      <w:r>
        <w:rPr>
          <w:spacing w:val="-15"/>
          <w:lang w:eastAsia="zh-CN"/>
        </w:rPr>
        <w:t xml:space="preserve"> 分以下</w:t>
      </w:r>
      <w:r>
        <w:rPr>
          <w:lang w:eastAsia="zh-CN"/>
        </w:rPr>
        <w:t>），须重新选修该门课程。</w:t>
      </w:r>
    </w:p>
    <w:p w14:paraId="308A6258" w14:textId="77777777" w:rsidR="00FC02EF" w:rsidRDefault="00FC02EF">
      <w:pPr>
        <w:rPr>
          <w:lang w:eastAsia="zh-CN"/>
        </w:rPr>
      </w:pPr>
    </w:p>
    <w:sectPr w:rsidR="00FC02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B07F4" w14:textId="77777777" w:rsidR="00567AFE" w:rsidRDefault="00567AFE" w:rsidP="004756E3">
      <w:r>
        <w:separator/>
      </w:r>
    </w:p>
  </w:endnote>
  <w:endnote w:type="continuationSeparator" w:id="0">
    <w:p w14:paraId="23F60348" w14:textId="77777777" w:rsidR="00567AFE" w:rsidRDefault="00567AFE" w:rsidP="00475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FBE76" w14:textId="3074DA53" w:rsidR="004756E3" w:rsidRDefault="004756E3">
    <w:pPr>
      <w:pStyle w:val="a7"/>
      <w:spacing w:line="14" w:lineRule="auto"/>
      <w:rPr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9E470AA" wp14:editId="130B3820">
              <wp:simplePos x="0" y="0"/>
              <wp:positionH relativeFrom="page">
                <wp:posOffset>3634105</wp:posOffset>
              </wp:positionH>
              <wp:positionV relativeFrom="page">
                <wp:posOffset>10158095</wp:posOffset>
              </wp:positionV>
              <wp:extent cx="292100" cy="177800"/>
              <wp:effectExtent l="0" t="0" r="0" b="0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6D8ED0" w14:textId="77777777" w:rsidR="004756E3" w:rsidRDefault="004756E3">
                          <w:pPr>
                            <w:spacing w:line="260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E470AA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286.15pt;margin-top:799.85pt;width:23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KDxvA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" filled="f" stroked="f">
              <v:textbox inset="0,0,0,0">
                <w:txbxContent>
                  <w:p w14:paraId="146D8ED0" w14:textId="77777777" w:rsidR="004756E3" w:rsidRDefault="004756E3">
                    <w:pPr>
                      <w:spacing w:line="260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40D8B" w14:textId="7C6B62E4" w:rsidR="004756E3" w:rsidRDefault="004756E3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BC32730" wp14:editId="2AD304C9">
              <wp:simplePos x="0" y="0"/>
              <wp:positionH relativeFrom="page">
                <wp:posOffset>3667125</wp:posOffset>
              </wp:positionH>
              <wp:positionV relativeFrom="page">
                <wp:posOffset>10158095</wp:posOffset>
              </wp:positionV>
              <wp:extent cx="225425" cy="177800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42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A50A49" w14:textId="77777777" w:rsidR="004756E3" w:rsidRDefault="004756E3">
                          <w:pPr>
                            <w:spacing w:line="260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32730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288.75pt;margin-top:799.85pt;width:17.75pt;height:1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" filled="f" stroked="f">
              <v:textbox inset="0,0,0,0">
                <w:txbxContent>
                  <w:p w14:paraId="5BA50A49" w14:textId="77777777" w:rsidR="004756E3" w:rsidRDefault="004756E3">
                    <w:pPr>
                      <w:spacing w:line="260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E7AC4" w14:textId="5C3A2674" w:rsidR="004756E3" w:rsidRDefault="004756E3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8C338FA" wp14:editId="66656E02">
              <wp:simplePos x="0" y="0"/>
              <wp:positionH relativeFrom="page">
                <wp:posOffset>3667125</wp:posOffset>
              </wp:positionH>
              <wp:positionV relativeFrom="page">
                <wp:posOffset>10158095</wp:posOffset>
              </wp:positionV>
              <wp:extent cx="225425" cy="1778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42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94C15E" w14:textId="77777777" w:rsidR="004756E3" w:rsidRDefault="004756E3">
                          <w:pPr>
                            <w:spacing w:line="260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C338FA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8" type="#_x0000_t202" style="position:absolute;margin-left:288.75pt;margin-top:799.85pt;width:17.75pt;height:1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" filled="f" stroked="f">
              <v:textbox inset="0,0,0,0">
                <w:txbxContent>
                  <w:p w14:paraId="3F94C15E" w14:textId="77777777" w:rsidR="004756E3" w:rsidRDefault="004756E3">
                    <w:pPr>
                      <w:spacing w:line="260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8E43C" w14:textId="77777777" w:rsidR="00567AFE" w:rsidRDefault="00567AFE" w:rsidP="004756E3">
      <w:r>
        <w:separator/>
      </w:r>
    </w:p>
  </w:footnote>
  <w:footnote w:type="continuationSeparator" w:id="0">
    <w:p w14:paraId="186F04B0" w14:textId="77777777" w:rsidR="00567AFE" w:rsidRDefault="00567AFE" w:rsidP="00475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DB77" w14:textId="77777777" w:rsidR="004756E3" w:rsidRDefault="004756E3">
    <w:pPr>
      <w:pStyle w:val="a7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AF008" w14:textId="77777777" w:rsidR="004756E3" w:rsidRDefault="004756E3">
    <w:pPr>
      <w:pStyle w:val="a7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D57D7" w14:textId="77777777" w:rsidR="004756E3" w:rsidRDefault="004756E3">
    <w:pPr>
      <w:pStyle w:val="a7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24B"/>
    <w:rsid w:val="004756E3"/>
    <w:rsid w:val="00567AFE"/>
    <w:rsid w:val="00EA324B"/>
    <w:rsid w:val="00FC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D91AC9-FB28-4C6D-B052-559C01CC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56E3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6E3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4756E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56E3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4756E3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756E3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4756E3"/>
    <w:rPr>
      <w:sz w:val="24"/>
      <w:szCs w:val="24"/>
    </w:rPr>
  </w:style>
  <w:style w:type="character" w:customStyle="1" w:styleId="a8">
    <w:name w:val="正文文本 字符"/>
    <w:basedOn w:val="a0"/>
    <w:link w:val="a7"/>
    <w:uiPriority w:val="1"/>
    <w:rsid w:val="004756E3"/>
    <w:rPr>
      <w:rFonts w:ascii="宋体" w:eastAsia="宋体" w:hAnsi="宋体" w:cs="宋体"/>
      <w:kern w:val="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475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374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2024-02-25T08:16:00Z</dcterms:created>
  <dcterms:modified xsi:type="dcterms:W3CDTF">2024-02-25T08:23:00Z</dcterms:modified>
</cp:coreProperties>
</file>